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145" w:type="dxa"/>
        <w:tblInd w:w="-459" w:type="dxa"/>
        <w:tblCellMar>
          <w:left w:w="0" w:type="dxa"/>
          <w:right w:w="0" w:type="dxa"/>
        </w:tblCellMar>
        <w:tblLook w:val="0000" w:firstRow="0" w:lastRow="0" w:firstColumn="0" w:lastColumn="0" w:noHBand="0" w:noVBand="0"/>
      </w:tblPr>
      <w:tblGrid>
        <w:gridCol w:w="4503"/>
        <w:gridCol w:w="5642"/>
      </w:tblGrid>
      <w:tr w:rsidR="00ED76A8" w:rsidRPr="00ED76A8" w:rsidTr="00285A46">
        <w:trPr>
          <w:trHeight w:val="900"/>
        </w:trPr>
        <w:tc>
          <w:tcPr>
            <w:tcW w:w="4503" w:type="dxa"/>
            <w:tcMar>
              <w:top w:w="0" w:type="dxa"/>
              <w:left w:w="108" w:type="dxa"/>
              <w:bottom w:w="0" w:type="dxa"/>
              <w:right w:w="108" w:type="dxa"/>
            </w:tcMar>
          </w:tcPr>
          <w:bookmarkStart w:id="0" w:name="_page_3_0"/>
          <w:p w:rsidR="00ED76A8" w:rsidRPr="00ED76A8" w:rsidRDefault="00ED76A8" w:rsidP="00AC33BE">
            <w:pPr>
              <w:spacing w:line="240" w:lineRule="auto"/>
              <w:jc w:val="center"/>
              <w:rPr>
                <w:rFonts w:ascii="Times New Roman" w:eastAsia="Times New Roman" w:hAnsi="Times New Roman" w:cs="Times New Roman"/>
                <w:b/>
                <w:bCs/>
                <w:sz w:val="26"/>
                <w:szCs w:val="24"/>
              </w:rPr>
            </w:pPr>
            <w:r w:rsidRPr="00ED76A8">
              <w:rPr>
                <w:rFonts w:ascii="Times New Roman" w:eastAsia="Times New Roman" w:hAnsi="Times New Roman" w:cs="Times New Roman"/>
                <w:noProof/>
                <w:sz w:val="26"/>
                <w:szCs w:val="24"/>
              </w:rPr>
              <mc:AlternateContent>
                <mc:Choice Requires="wps">
                  <w:drawing>
                    <wp:anchor distT="0" distB="0" distL="114300" distR="114300" simplePos="0" relativeHeight="251659264" behindDoc="0" locked="0" layoutInCell="1" allowOverlap="1" wp14:anchorId="263609E6" wp14:editId="02268ADC">
                      <wp:simplePos x="0" y="0"/>
                      <wp:positionH relativeFrom="column">
                        <wp:posOffset>728538</wp:posOffset>
                      </wp:positionH>
                      <wp:positionV relativeFrom="paragraph">
                        <wp:posOffset>477520</wp:posOffset>
                      </wp:positionV>
                      <wp:extent cx="91440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35pt,37.6pt" to="129.35pt,3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3CIQIAAD8EAAAOAAAAZHJzL2Uyb0RvYy54bWysU02P2yAQvVfqf0DcE3/U2SZWnFVlJ71s&#10;u5Gy7Z0AjlExICBxoqr/vQP5aLa9VFV9wAMz83jzZpg/HnuJDtw6oVWFs3GKEVdUM6F2Ff7yshpN&#10;MXKeKEakVrzCJ+7w4+Ltm/lgSp7rTkvGLQIQ5crBVLjz3pRJ4mjHe+LG2nAFzlbbnnjY2l3CLBkA&#10;vZdJnqYPyaAtM1ZT7hycNmcnXkT8tuXUP7et4x7JCgM3H1cb121Yk8WclDtLTCfohQb5BxY9EQou&#10;vUE1xBO0t+IPqF5Qq51u/ZjqPtFtKyiPNUA1WfpbNZuOGB5rAXGcucnk/h8s/XxYWyRYhXOMFOmh&#10;RRtvidh1HtVaKRBQW5QHnQbjSgiv1dqGSulRbcyTpt8cUrruiNrxyPflZAAkCxnJq5SwcQZu2w6f&#10;NIMYsvc6inZsbY9aKczXkBjAQRh0jF063brEjx5ROJxlRZFCL+nVlZAyIIQ8Y53/yHWPglFhKVTQ&#10;j5Tk8OR8YPQrJBwrvRJSxhmQCg2APcknMcFpKVhwhjBnd9taWnQgYYriF8sDz32Y1XvFIljHCVte&#10;bE+EPNtwuVQBDyoBOhfrPCbfZ+lsOV1Oi1GRPyxHRdo0ow+ruhg9rLL3k+ZdU9dN9iNQy4qyE4xx&#10;FdhdRzYr/m4kLo/nPGy3ob3JkLxGj3oB2es/ko5NDX08T8RWs9PaXpsNUxqDLy8qPIP7Pdj3737x&#10;EwAA//8DAFBLAwQUAAYACAAAACEAGY+EcdwAAAAJAQAADwAAAGRycy9kb3ducmV2LnhtbEyPwU7D&#10;MBBE70j9B2uRuFGngdIS4lQVAi5ISJTA2YmXJKq9jmI3DX/frTjAcWafZmfyzeSsGHEInScFi3kC&#10;Aqn2pqNGQfnxfL0GEaImo60nVPCDATbF7CLXmfFHesdxFxvBIRQyraCNsc+kDHWLToe575H49u0H&#10;pyPLoZFm0EcOd1amSXInne6IP7S6x8cW6/3u4BRsv16fbt7Gynlr7pvy07gyeUmVurqctg8gIk7x&#10;D4Zzfa4OBXeq/IFMEJb14nbFqILVMgXBQLpcs1H9GrLI5f8FxQkAAP//AwBQSwECLQAUAAYACAAA&#10;ACEAtoM4kv4AAADhAQAAEwAAAAAAAAAAAAAAAAAAAAAAW0NvbnRlbnRfVHlwZXNdLnhtbFBLAQIt&#10;ABQABgAIAAAAIQA4/SH/1gAAAJQBAAALAAAAAAAAAAAAAAAAAC8BAABfcmVscy8ucmVsc1BLAQIt&#10;ABQABgAIAAAAIQBo+Z3CIQIAAD8EAAAOAAAAAAAAAAAAAAAAAC4CAABkcnMvZTJvRG9jLnhtbFBL&#10;AQItABQABgAIAAAAIQAZj4Rx3AAAAAkBAAAPAAAAAAAAAAAAAAAAAHsEAABkcnMvZG93bnJldi54&#10;bWxQSwUGAAAAAAQABADzAAAAhAUAAAAA&#10;"/>
                  </w:pict>
                </mc:Fallback>
              </mc:AlternateContent>
            </w:r>
            <w:r w:rsidRPr="00ED76A8">
              <w:rPr>
                <w:rFonts w:ascii="Times New Roman" w:eastAsia="Times New Roman" w:hAnsi="Times New Roman" w:cs="Times New Roman"/>
                <w:bCs/>
                <w:sz w:val="26"/>
                <w:szCs w:val="24"/>
              </w:rPr>
              <w:t>ỦY BAN NHÂN DÂN QUẬN 7</w:t>
            </w:r>
            <w:r w:rsidRPr="00ED76A8">
              <w:rPr>
                <w:rFonts w:ascii="Times New Roman" w:eastAsia="Times New Roman" w:hAnsi="Times New Roman" w:cs="Times New Roman"/>
                <w:b/>
                <w:bCs/>
                <w:sz w:val="26"/>
                <w:szCs w:val="24"/>
              </w:rPr>
              <w:br/>
            </w:r>
            <w:r w:rsidRPr="00ED76A8">
              <w:rPr>
                <w:rFonts w:ascii="Times New Roman" w:eastAsia="Times New Roman" w:hAnsi="Times New Roman" w:cs="Times New Roman"/>
                <w:b/>
                <w:bCs/>
                <w:sz w:val="26"/>
                <w:szCs w:val="26"/>
              </w:rPr>
              <w:t>PHÒNG GIÁO DỤC VÀ ĐÀO TẠO</w:t>
            </w:r>
          </w:p>
        </w:tc>
        <w:tc>
          <w:tcPr>
            <w:tcW w:w="5642" w:type="dxa"/>
            <w:tcMar>
              <w:top w:w="0" w:type="dxa"/>
              <w:left w:w="108" w:type="dxa"/>
              <w:bottom w:w="0" w:type="dxa"/>
              <w:right w:w="108" w:type="dxa"/>
            </w:tcMar>
          </w:tcPr>
          <w:p w:rsidR="00ED76A8" w:rsidRPr="00ED76A8" w:rsidRDefault="00ED76A8" w:rsidP="00AC33BE">
            <w:pPr>
              <w:spacing w:line="240" w:lineRule="auto"/>
              <w:jc w:val="center"/>
              <w:rPr>
                <w:rFonts w:ascii="Times New Roman" w:eastAsia="Times New Roman" w:hAnsi="Times New Roman" w:cs="Times New Roman"/>
                <w:sz w:val="26"/>
                <w:szCs w:val="24"/>
              </w:rPr>
            </w:pPr>
            <w:r w:rsidRPr="00ED76A8">
              <w:rPr>
                <w:rFonts w:ascii="Times New Roman" w:eastAsia="Times New Roman" w:hAnsi="Times New Roman" w:cs="Times New Roman"/>
                <w:b/>
                <w:bCs/>
                <w:noProof/>
                <w:sz w:val="26"/>
                <w:szCs w:val="26"/>
              </w:rPr>
              <mc:AlternateContent>
                <mc:Choice Requires="wps">
                  <w:drawing>
                    <wp:anchor distT="0" distB="0" distL="114300" distR="114300" simplePos="0" relativeHeight="251660288" behindDoc="0" locked="0" layoutInCell="1" allowOverlap="1" wp14:anchorId="1BA9C648" wp14:editId="5B288003">
                      <wp:simplePos x="0" y="0"/>
                      <wp:positionH relativeFrom="column">
                        <wp:posOffset>758190</wp:posOffset>
                      </wp:positionH>
                      <wp:positionV relativeFrom="paragraph">
                        <wp:posOffset>477989</wp:posOffset>
                      </wp:positionV>
                      <wp:extent cx="194310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7pt,37.65pt" to="212.7pt,3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i8jHAIAADYEAAAOAAAAZHJzL2Uyb0RvYy54bWysU8uu2jAU3FfqP1jeQxJuo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EzW+RPWQoW0ttZQorbRWOd/8B1j8KkxFKoIBspyPHFeaAO&#10;pbeSsK30RkgZrZcKDSVeTCfTeMFpKVg4DGXOtvtKWnQkITzxF3QAsIcyqw+KRbCOE7a+zj0R8jKH&#10;eqkCHrQCdK6zSzq+LdLFer6e56N8MluP8rSuR+83VT6abbJ30/qprqo6+x6oZXnRCca4CuxuSc3y&#10;v0vC9c1cMnbP6l2G5BE9tghkb/+RdPQy2HcJwl6z89YGNYKtEM5YfH1IIf2/rmPVz+e++gEAAP//&#10;AwBQSwMEFAAGAAgAAAAhAB96bg/dAAAACQEAAA8AAABkcnMvZG93bnJldi54bWxMj81OwzAQhO9I&#10;vIO1SFwq6jRt+QlxKgTk1gsFxHUbL0lEvE5jtw08PYs4wHFmP83O5KvRdepAQ2g9G5hNE1DElbct&#10;1wZensuLa1AhIlvsPJOBTwqwKk5PcsysP/ITHTaxVhLCIUMDTYx9pnWoGnIYpr4nltu7HxxGkUOt&#10;7YBHCXedTpPkUjtsWT402NN9Q9XHZu8MhPKVduXXpJokb/PaU7p7WD+iMedn490tqEhj/IPhp75U&#10;h0I6bf2ebVCd6NnNQlADV8s5KAEW6VKM7a+hi1z/X1B8AwAA//8DAFBLAQItABQABgAIAAAAIQC2&#10;gziS/gAAAOEBAAATAAAAAAAAAAAAAAAAAAAAAABbQ29udGVudF9UeXBlc10ueG1sUEsBAi0AFAAG&#10;AAgAAAAhADj9If/WAAAAlAEAAAsAAAAAAAAAAAAAAAAALwEAAF9yZWxzLy5yZWxzUEsBAi0AFAAG&#10;AAgAAAAhAK1+LyMcAgAANgQAAA4AAAAAAAAAAAAAAAAALgIAAGRycy9lMm9Eb2MueG1sUEsBAi0A&#10;FAAGAAgAAAAhAB96bg/dAAAACQEAAA8AAAAAAAAAAAAAAAAAdgQAAGRycy9kb3ducmV2LnhtbFBL&#10;BQYAAAAABAAEAPMAAACABQAAAAA=&#10;"/>
                  </w:pict>
                </mc:Fallback>
              </mc:AlternateContent>
            </w:r>
            <w:r w:rsidRPr="00ED76A8">
              <w:rPr>
                <w:rFonts w:ascii="Times New Roman" w:eastAsia="Times New Roman" w:hAnsi="Times New Roman" w:cs="Times New Roman"/>
                <w:b/>
                <w:bCs/>
                <w:sz w:val="26"/>
                <w:szCs w:val="26"/>
              </w:rPr>
              <w:t>CỘNG HÒA XÃ HỘI CHỦ NGHĨA VIỆT NAM</w:t>
            </w:r>
            <w:r w:rsidRPr="00ED76A8">
              <w:rPr>
                <w:rFonts w:ascii="Times New Roman" w:eastAsia="Times New Roman" w:hAnsi="Times New Roman" w:cs="Times New Roman"/>
                <w:b/>
                <w:bCs/>
                <w:sz w:val="26"/>
                <w:szCs w:val="24"/>
              </w:rPr>
              <w:br/>
            </w:r>
            <w:r w:rsidRPr="00ED76A8">
              <w:rPr>
                <w:rFonts w:ascii="Times New Roman" w:eastAsia="Times New Roman" w:hAnsi="Times New Roman" w:cs="Times New Roman"/>
                <w:b/>
                <w:bCs/>
                <w:sz w:val="24"/>
                <w:szCs w:val="28"/>
              </w:rPr>
              <w:t>Độc lập – Tự do – Hạnh phúc</w:t>
            </w:r>
            <w:r w:rsidRPr="00ED76A8">
              <w:rPr>
                <w:rFonts w:ascii="Times New Roman" w:eastAsia="Times New Roman" w:hAnsi="Times New Roman" w:cs="Times New Roman"/>
                <w:b/>
                <w:bCs/>
                <w:sz w:val="24"/>
                <w:szCs w:val="26"/>
              </w:rPr>
              <w:br/>
            </w:r>
          </w:p>
        </w:tc>
      </w:tr>
      <w:tr w:rsidR="00ED76A8" w:rsidRPr="00ED76A8" w:rsidTr="00285A46">
        <w:trPr>
          <w:trHeight w:val="424"/>
        </w:trPr>
        <w:tc>
          <w:tcPr>
            <w:tcW w:w="4503" w:type="dxa"/>
            <w:tcMar>
              <w:top w:w="0" w:type="dxa"/>
              <w:left w:w="108" w:type="dxa"/>
              <w:bottom w:w="0" w:type="dxa"/>
              <w:right w:w="108" w:type="dxa"/>
            </w:tcMar>
          </w:tcPr>
          <w:p w:rsidR="00ED76A8" w:rsidRPr="00ED76A8" w:rsidRDefault="00ED76A8" w:rsidP="00AC33BE">
            <w:pPr>
              <w:spacing w:line="240" w:lineRule="auto"/>
              <w:ind w:right="-24"/>
              <w:jc w:val="center"/>
              <w:rPr>
                <w:rFonts w:ascii="Times New Roman" w:eastAsia="Times New Roman" w:hAnsi="Times New Roman" w:cs="Times New Roman"/>
                <w:sz w:val="26"/>
                <w:szCs w:val="28"/>
              </w:rPr>
            </w:pPr>
            <w:r w:rsidRPr="00ED76A8">
              <w:rPr>
                <w:rFonts w:ascii="Times New Roman" w:eastAsia="Times New Roman" w:hAnsi="Times New Roman" w:cs="Times New Roman"/>
                <w:sz w:val="26"/>
                <w:szCs w:val="28"/>
              </w:rPr>
              <w:t>Số:             /KH-GDĐT</w:t>
            </w:r>
          </w:p>
        </w:tc>
        <w:tc>
          <w:tcPr>
            <w:tcW w:w="5642" w:type="dxa"/>
            <w:tcMar>
              <w:top w:w="0" w:type="dxa"/>
              <w:left w:w="108" w:type="dxa"/>
              <w:bottom w:w="0" w:type="dxa"/>
              <w:right w:w="108" w:type="dxa"/>
            </w:tcMar>
          </w:tcPr>
          <w:p w:rsidR="00ED76A8" w:rsidRPr="00ED76A8" w:rsidRDefault="00ED76A8" w:rsidP="00AC33BE">
            <w:pPr>
              <w:spacing w:line="240" w:lineRule="auto"/>
              <w:ind w:right="-24"/>
              <w:rPr>
                <w:rFonts w:ascii="Times New Roman" w:eastAsia="Times New Roman" w:hAnsi="Times New Roman" w:cs="Times New Roman"/>
                <w:sz w:val="26"/>
                <w:szCs w:val="28"/>
              </w:rPr>
            </w:pPr>
            <w:r w:rsidRPr="00ED76A8">
              <w:rPr>
                <w:rFonts w:ascii="Times New Roman" w:eastAsia="Times New Roman" w:hAnsi="Times New Roman" w:cs="Times New Roman"/>
                <w:i/>
                <w:iCs/>
                <w:sz w:val="26"/>
                <w:szCs w:val="28"/>
              </w:rPr>
              <w:t xml:space="preserve">           Quận 7 , ngày        tháng       năm 2024</w:t>
            </w:r>
          </w:p>
        </w:tc>
      </w:tr>
    </w:tbl>
    <w:p w:rsidR="00FE6BF3" w:rsidRDefault="00FE6BF3" w:rsidP="00AC33BE">
      <w:pPr>
        <w:spacing w:line="240" w:lineRule="auto"/>
        <w:rPr>
          <w:rFonts w:ascii="Times New Roman" w:eastAsia="Times New Roman" w:hAnsi="Times New Roman" w:cs="Times New Roman"/>
          <w:sz w:val="20"/>
          <w:szCs w:val="20"/>
        </w:rPr>
      </w:pPr>
    </w:p>
    <w:p w:rsidR="00E500A7" w:rsidRDefault="009B0AEC" w:rsidP="00AC33BE">
      <w:pPr>
        <w:widowControl w:val="0"/>
        <w:spacing w:line="240" w:lineRule="auto"/>
        <w:ind w:right="-20"/>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KẾ HOẠCH</w:t>
      </w:r>
    </w:p>
    <w:p w:rsidR="00E500A7" w:rsidRDefault="009B0AEC" w:rsidP="00AC33BE">
      <w:pPr>
        <w:widowControl w:val="0"/>
        <w:spacing w:line="240" w:lineRule="auto"/>
        <w:ind w:right="-20"/>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Triển khai công tác giáo dục an toàn giao thông</w:t>
      </w:r>
    </w:p>
    <w:p w:rsidR="00E500A7" w:rsidRDefault="009B0AEC" w:rsidP="00AC33BE">
      <w:pPr>
        <w:widowControl w:val="0"/>
        <w:spacing w:line="240" w:lineRule="auto"/>
        <w:ind w:right="-20"/>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cấp trung học cơ sở năm học 2024 - 2025</w:t>
      </w:r>
    </w:p>
    <w:p w:rsidR="00E500A7" w:rsidRDefault="00E500A7" w:rsidP="00AC33BE">
      <w:pPr>
        <w:spacing w:line="240" w:lineRule="auto"/>
        <w:rPr>
          <w:rFonts w:ascii="Times New Roman" w:eastAsia="Times New Roman" w:hAnsi="Times New Roman" w:cs="Times New Roman"/>
          <w:sz w:val="24"/>
          <w:szCs w:val="24"/>
        </w:rPr>
      </w:pPr>
    </w:p>
    <w:p w:rsidR="00E500A7" w:rsidRDefault="009B0AEC" w:rsidP="00FF21BB">
      <w:pPr>
        <w:widowControl w:val="0"/>
        <w:spacing w:line="276" w:lineRule="auto"/>
        <w:ind w:right="-1" w:firstLine="71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Căn cứ Kế hoạch </w:t>
      </w:r>
      <w:r w:rsidR="00ED76A8">
        <w:rPr>
          <w:rFonts w:ascii="Times New Roman" w:eastAsia="Times New Roman" w:hAnsi="Times New Roman" w:cs="Times New Roman"/>
          <w:color w:val="000000"/>
          <w:sz w:val="28"/>
          <w:szCs w:val="28"/>
        </w:rPr>
        <w:t>6020</w:t>
      </w:r>
      <w:r>
        <w:rPr>
          <w:rFonts w:ascii="Times New Roman" w:eastAsia="Times New Roman" w:hAnsi="Times New Roman" w:cs="Times New Roman"/>
          <w:color w:val="000000"/>
          <w:sz w:val="28"/>
          <w:szCs w:val="28"/>
        </w:rPr>
        <w:t>/KH-</w:t>
      </w:r>
      <w:r w:rsidR="00ED76A8">
        <w:rPr>
          <w:rFonts w:ascii="Times New Roman" w:eastAsia="Times New Roman" w:hAnsi="Times New Roman" w:cs="Times New Roman"/>
          <w:color w:val="000000"/>
          <w:sz w:val="28"/>
          <w:szCs w:val="28"/>
        </w:rPr>
        <w:t>S</w:t>
      </w:r>
      <w:r>
        <w:rPr>
          <w:rFonts w:ascii="Times New Roman" w:eastAsia="Times New Roman" w:hAnsi="Times New Roman" w:cs="Times New Roman"/>
          <w:color w:val="000000"/>
          <w:sz w:val="28"/>
          <w:szCs w:val="28"/>
        </w:rPr>
        <w:t>GDĐT ngày 2</w:t>
      </w:r>
      <w:r w:rsidR="00ED76A8">
        <w:rPr>
          <w:rFonts w:ascii="Times New Roman" w:eastAsia="Times New Roman" w:hAnsi="Times New Roman" w:cs="Times New Roman"/>
          <w:color w:val="000000"/>
          <w:sz w:val="28"/>
          <w:szCs w:val="28"/>
        </w:rPr>
        <w:t>3</w:t>
      </w:r>
      <w:r>
        <w:rPr>
          <w:rFonts w:ascii="Times New Roman" w:eastAsia="Times New Roman" w:hAnsi="Times New Roman" w:cs="Times New Roman"/>
          <w:color w:val="000000"/>
          <w:sz w:val="28"/>
          <w:szCs w:val="28"/>
        </w:rPr>
        <w:t xml:space="preserve"> tháng </w:t>
      </w:r>
      <w:r w:rsidR="00ED76A8">
        <w:rPr>
          <w:rFonts w:ascii="Times New Roman" w:eastAsia="Times New Roman" w:hAnsi="Times New Roman" w:cs="Times New Roman"/>
          <w:color w:val="000000"/>
          <w:sz w:val="28"/>
          <w:szCs w:val="28"/>
        </w:rPr>
        <w:t>9</w:t>
      </w:r>
      <w:r>
        <w:rPr>
          <w:rFonts w:ascii="Times New Roman" w:eastAsia="Times New Roman" w:hAnsi="Times New Roman" w:cs="Times New Roman"/>
          <w:color w:val="000000"/>
          <w:sz w:val="28"/>
          <w:szCs w:val="28"/>
        </w:rPr>
        <w:t xml:space="preserve"> năm 2024 của </w:t>
      </w:r>
      <w:r w:rsidR="00ED76A8">
        <w:rPr>
          <w:rFonts w:ascii="Times New Roman" w:eastAsia="Times New Roman" w:hAnsi="Times New Roman" w:cs="Times New Roman"/>
          <w:color w:val="000000"/>
          <w:sz w:val="28"/>
          <w:szCs w:val="28"/>
        </w:rPr>
        <w:t>Sở Giáo dục và Đào tạo Thành phố</w:t>
      </w:r>
      <w:r>
        <w:rPr>
          <w:rFonts w:ascii="Times New Roman" w:eastAsia="Times New Roman" w:hAnsi="Times New Roman" w:cs="Times New Roman"/>
          <w:color w:val="000000"/>
          <w:sz w:val="28"/>
          <w:szCs w:val="28"/>
        </w:rPr>
        <w:t xml:space="preserve"> về triển khai công tác giáo dục an toàn giao thông cấp trung học cơ sở và trung học phổ thông năm học 2024 - 2025;</w:t>
      </w:r>
    </w:p>
    <w:p w:rsidR="00E500A7" w:rsidRDefault="00ED76A8" w:rsidP="00FF21BB">
      <w:pPr>
        <w:widowControl w:val="0"/>
        <w:spacing w:line="276" w:lineRule="auto"/>
        <w:ind w:right="-1" w:firstLine="71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Phòng</w:t>
      </w:r>
      <w:r w:rsidR="009B0AEC">
        <w:rPr>
          <w:rFonts w:ascii="Times New Roman" w:eastAsia="Times New Roman" w:hAnsi="Times New Roman" w:cs="Times New Roman"/>
          <w:color w:val="000000"/>
          <w:sz w:val="28"/>
          <w:szCs w:val="28"/>
        </w:rPr>
        <w:t xml:space="preserve"> Giáo dục và Đào tạo </w:t>
      </w:r>
      <w:r>
        <w:rPr>
          <w:rFonts w:ascii="Times New Roman" w:eastAsia="Times New Roman" w:hAnsi="Times New Roman" w:cs="Times New Roman"/>
          <w:color w:val="000000"/>
          <w:sz w:val="28"/>
          <w:szCs w:val="28"/>
        </w:rPr>
        <w:t xml:space="preserve">GDĐT) </w:t>
      </w:r>
      <w:r w:rsidR="009B0AEC">
        <w:rPr>
          <w:rFonts w:ascii="Times New Roman" w:eastAsia="Times New Roman" w:hAnsi="Times New Roman" w:cs="Times New Roman"/>
          <w:color w:val="000000"/>
          <w:sz w:val="28"/>
          <w:szCs w:val="28"/>
        </w:rPr>
        <w:t>ban hành Kế hoạch triển khai công tác giáo dục an toàn giao thông (ATGT) cấp trung học cơ sở (THCS) năm học 2024-2025</w:t>
      </w:r>
      <w:r>
        <w:rPr>
          <w:rFonts w:ascii="Times New Roman" w:eastAsia="Times New Roman" w:hAnsi="Times New Roman" w:cs="Times New Roman"/>
          <w:color w:val="000000"/>
          <w:sz w:val="28"/>
          <w:szCs w:val="28"/>
        </w:rPr>
        <w:t xml:space="preserve">, cụ thể </w:t>
      </w:r>
      <w:r w:rsidR="009B0AEC">
        <w:rPr>
          <w:rFonts w:ascii="Times New Roman" w:eastAsia="Times New Roman" w:hAnsi="Times New Roman" w:cs="Times New Roman"/>
          <w:color w:val="000000"/>
          <w:sz w:val="28"/>
          <w:szCs w:val="28"/>
        </w:rPr>
        <w:t>như sau:</w:t>
      </w:r>
    </w:p>
    <w:p w:rsidR="00E500A7" w:rsidRDefault="009B0AEC" w:rsidP="00FF21BB">
      <w:pPr>
        <w:widowControl w:val="0"/>
        <w:spacing w:line="276" w:lineRule="auto"/>
        <w:ind w:right="-1" w:firstLine="719"/>
        <w:jc w:val="both"/>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I. MỤC ĐÍCH, YÊU CẦU</w:t>
      </w:r>
    </w:p>
    <w:p w:rsidR="00E500A7" w:rsidRDefault="009B0AEC" w:rsidP="00FF21BB">
      <w:pPr>
        <w:widowControl w:val="0"/>
        <w:spacing w:line="276" w:lineRule="auto"/>
        <w:ind w:right="-1" w:firstLine="71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Triển khai và nâng cao hiệu quả giáo dục ATGT cấp THCS phù hợp với Chương trình giáo dục phổ thông 2018;</w:t>
      </w:r>
    </w:p>
    <w:p w:rsidR="00E500A7" w:rsidRDefault="009B0AEC" w:rsidP="00FF21BB">
      <w:pPr>
        <w:widowControl w:val="0"/>
        <w:spacing w:line="276" w:lineRule="auto"/>
        <w:ind w:right="-1" w:firstLine="71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Tổ chức Cuộc thi để phổ biến, tuyên truyền Luật giao thông, hình thành kĩ năng tham gia giao thông an toàn dành cho học sinh; tổ chức Hội thi đối với giáo viên nhằm trao đổi kinh nghiệm, giải pháp hiệu quả về giáo dục ATGT và đảm bảo trật tự ATGT.</w:t>
      </w:r>
    </w:p>
    <w:p w:rsidR="00E500A7" w:rsidRDefault="00AC33BE" w:rsidP="00FF21BB">
      <w:pPr>
        <w:widowControl w:val="0"/>
        <w:spacing w:line="276" w:lineRule="auto"/>
        <w:ind w:right="-1" w:firstLine="71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r>
      <w:r w:rsidR="009B0AEC">
        <w:rPr>
          <w:rFonts w:ascii="Times New Roman" w:eastAsia="Times New Roman" w:hAnsi="Times New Roman" w:cs="Times New Roman"/>
          <w:color w:val="000000"/>
          <w:sz w:val="28"/>
          <w:szCs w:val="28"/>
        </w:rPr>
        <w:t>Củng cố kiến thức về pháp luật giao thông cho giáo viên và học sinh.</w:t>
      </w:r>
    </w:p>
    <w:p w:rsidR="00E500A7" w:rsidRDefault="009B0AEC" w:rsidP="00FF21BB">
      <w:pPr>
        <w:widowControl w:val="0"/>
        <w:spacing w:line="276" w:lineRule="auto"/>
        <w:ind w:right="-1" w:firstLine="71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Nâng cao kĩ năng tham gia giao thông, đảm bảo an toàn đối với giáo viên và học sinh.</w:t>
      </w:r>
    </w:p>
    <w:p w:rsidR="00E500A7" w:rsidRDefault="009B0AEC" w:rsidP="00FF21BB">
      <w:pPr>
        <w:widowControl w:val="0"/>
        <w:spacing w:line="276" w:lineRule="auto"/>
        <w:ind w:right="-1" w:firstLine="719"/>
        <w:jc w:val="both"/>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II. NỘI DUNG</w:t>
      </w:r>
    </w:p>
    <w:p w:rsidR="00E500A7" w:rsidRDefault="009B0AEC" w:rsidP="00FF21BB">
      <w:pPr>
        <w:widowControl w:val="0"/>
        <w:spacing w:line="276" w:lineRule="auto"/>
        <w:ind w:right="-1" w:firstLine="71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Tổ chức triển khai giảng dạy chương trình giáo dục "ATGT</w:t>
      </w:r>
      <w:r w:rsidR="00ED76A8">
        <w:rPr>
          <w:rFonts w:ascii="Times New Roman" w:eastAsia="Times New Roman" w:hAnsi="Times New Roman" w:cs="Times New Roman"/>
          <w:color w:val="000000"/>
          <w:sz w:val="28"/>
          <w:szCs w:val="28"/>
        </w:rPr>
        <w:t xml:space="preserve"> cho nụ cười ngày mai" cấp THCS.</w:t>
      </w:r>
    </w:p>
    <w:p w:rsidR="00E500A7" w:rsidRDefault="009B0AEC" w:rsidP="00FF21BB">
      <w:pPr>
        <w:widowControl w:val="0"/>
        <w:spacing w:line="276" w:lineRule="auto"/>
        <w:ind w:right="-1" w:firstLine="719"/>
        <w:jc w:val="both"/>
        <w:rPr>
          <w:sz w:val="14"/>
          <w:szCs w:val="14"/>
        </w:rPr>
      </w:pPr>
      <w:r>
        <w:rPr>
          <w:rFonts w:ascii="Times New Roman" w:eastAsia="Times New Roman" w:hAnsi="Times New Roman" w:cs="Times New Roman"/>
          <w:color w:val="000000"/>
          <w:sz w:val="28"/>
          <w:szCs w:val="28"/>
        </w:rPr>
        <w:t>Tổ chức Cuộc thi “ATGT cho nụ cười ngày mai” dành cho giáo viên và học sinh cấp THCS</w:t>
      </w:r>
      <w:bookmarkEnd w:id="0"/>
      <w:r w:rsidR="00ED76A8">
        <w:rPr>
          <w:rFonts w:ascii="Times New Roman" w:eastAsia="Times New Roman" w:hAnsi="Times New Roman" w:cs="Times New Roman"/>
          <w:color w:val="000000"/>
          <w:sz w:val="28"/>
          <w:szCs w:val="28"/>
        </w:rPr>
        <w:t>.</w:t>
      </w:r>
      <w:bookmarkStart w:id="1" w:name="_page_30_0"/>
    </w:p>
    <w:p w:rsidR="00E500A7" w:rsidRDefault="009B0AEC" w:rsidP="00FF21BB">
      <w:pPr>
        <w:widowControl w:val="0"/>
        <w:spacing w:line="276" w:lineRule="auto"/>
        <w:ind w:right="-1" w:firstLine="719"/>
        <w:jc w:val="both"/>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III. CÁC HOẠT ĐỘNG CỤ THỂ</w:t>
      </w:r>
    </w:p>
    <w:p w:rsidR="00E500A7" w:rsidRDefault="009B0AEC" w:rsidP="00FF21BB">
      <w:pPr>
        <w:widowControl w:val="0"/>
        <w:spacing w:line="276" w:lineRule="auto"/>
        <w:ind w:right="-1" w:firstLine="719"/>
        <w:jc w:val="both"/>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 xml:space="preserve">1. Triển khai giảng dạy tài liệu "ATGT cho nụ cười ngày mai" cấp THCS </w:t>
      </w:r>
    </w:p>
    <w:p w:rsidR="00E500A7" w:rsidRDefault="009B0AEC" w:rsidP="00FF21BB">
      <w:pPr>
        <w:widowControl w:val="0"/>
        <w:spacing w:line="276" w:lineRule="auto"/>
        <w:ind w:right="-1" w:firstLine="719"/>
        <w:jc w:val="both"/>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1.1. Nội dung</w:t>
      </w:r>
    </w:p>
    <w:p w:rsidR="00E500A7" w:rsidRDefault="009B0AEC" w:rsidP="00FF21BB">
      <w:pPr>
        <w:widowControl w:val="0"/>
        <w:spacing w:line="276" w:lineRule="auto"/>
        <w:ind w:right="-1" w:firstLine="71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Triển khai giảng dạy ATGT theo tài liệu giáo dục "ATGT cho nụ cười ngày mai"; tổ chức dạy học nội dung giáo dục an toàn giao thông phù hợp với kế hoạch dạy học và giáo dục của nhà trường.</w:t>
      </w:r>
    </w:p>
    <w:p w:rsidR="00E500A7" w:rsidRDefault="009B0AEC" w:rsidP="00FF21BB">
      <w:pPr>
        <w:widowControl w:val="0"/>
        <w:spacing w:line="276" w:lineRule="auto"/>
        <w:ind w:right="-1" w:firstLine="719"/>
        <w:jc w:val="both"/>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1.2. Tổ chức triển khai</w:t>
      </w:r>
    </w:p>
    <w:p w:rsidR="00E500A7" w:rsidRDefault="009B0AEC" w:rsidP="00FF21BB">
      <w:pPr>
        <w:widowControl w:val="0"/>
        <w:spacing w:line="276" w:lineRule="auto"/>
        <w:ind w:right="-1" w:firstLine="71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Trên cơ sở tài liệu được chuyển về các địa phương và trên nguồn học liệu của Bộ GDĐT, các nhà trường chủ động, linh hoạt lựa chọn nội dung, thời gian, </w:t>
      </w:r>
      <w:r>
        <w:rPr>
          <w:rFonts w:ascii="Times New Roman" w:eastAsia="Times New Roman" w:hAnsi="Times New Roman" w:cs="Times New Roman"/>
          <w:color w:val="000000"/>
          <w:sz w:val="28"/>
          <w:szCs w:val="28"/>
        </w:rPr>
        <w:lastRenderedPageBreak/>
        <w:t>hình thức tổ chức dạy học nội dung giáo</w:t>
      </w:r>
      <w:r w:rsidR="00ED76A8">
        <w:rPr>
          <w:rFonts w:ascii="Times New Roman" w:eastAsia="Times New Roman" w:hAnsi="Times New Roman" w:cs="Times New Roman"/>
          <w:color w:val="000000"/>
          <w:sz w:val="28"/>
          <w:szCs w:val="28"/>
        </w:rPr>
        <w:t xml:space="preserve"> dục ATGT cho học sinh cấp THCS.</w:t>
      </w:r>
    </w:p>
    <w:p w:rsidR="00E500A7" w:rsidRDefault="009B0AEC" w:rsidP="00FF21BB">
      <w:pPr>
        <w:widowControl w:val="0"/>
        <w:spacing w:line="276" w:lineRule="auto"/>
        <w:ind w:right="-1" w:firstLine="71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Các hình thức tổ chức giảng dạy nội dung giáo dục “ATGT cho nụ cười ngày mai” có thể lựa chọn: tổ chức hoạt động trải nghiệm; tổ chức dạy học tích hợp nội dung giáo dục ATGT vào các môn học và hoạt động giáo dục, tăng cường nội dung giáo dục về đội mũ bảo hiểm đạt chuẩn và thực hiện luật giao thông đường bộ cho học sinh.</w:t>
      </w:r>
    </w:p>
    <w:p w:rsidR="00E500A7" w:rsidRDefault="009B0AEC" w:rsidP="00FF21BB">
      <w:pPr>
        <w:widowControl w:val="0"/>
        <w:spacing w:line="276" w:lineRule="auto"/>
        <w:ind w:right="-1" w:firstLine="71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Phối hợp với Ban ATGT của thành phố</w:t>
      </w:r>
      <w:r w:rsidR="00AC33BE">
        <w:rPr>
          <w:rFonts w:ascii="Times New Roman" w:eastAsia="Times New Roman" w:hAnsi="Times New Roman" w:cs="Times New Roman"/>
          <w:color w:val="000000"/>
          <w:sz w:val="28"/>
          <w:szCs w:val="28"/>
        </w:rPr>
        <w:t>, quận</w:t>
      </w:r>
      <w:r>
        <w:rPr>
          <w:rFonts w:ascii="Times New Roman" w:eastAsia="Times New Roman" w:hAnsi="Times New Roman" w:cs="Times New Roman"/>
          <w:color w:val="000000"/>
          <w:sz w:val="28"/>
          <w:szCs w:val="28"/>
        </w:rPr>
        <w:t xml:space="preserve"> để triển khai công tác giáo dục ATGT trong trường học.</w:t>
      </w:r>
    </w:p>
    <w:p w:rsidR="00E500A7" w:rsidRDefault="009B0AEC" w:rsidP="00FF21BB">
      <w:pPr>
        <w:widowControl w:val="0"/>
        <w:spacing w:line="276" w:lineRule="auto"/>
        <w:ind w:right="-1" w:firstLine="719"/>
        <w:jc w:val="both"/>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1.3. Thành phần – nội dung</w:t>
      </w:r>
    </w:p>
    <w:p w:rsidR="00E500A7" w:rsidRDefault="00FE6BF3" w:rsidP="00FF21BB">
      <w:pPr>
        <w:widowControl w:val="0"/>
        <w:spacing w:line="276" w:lineRule="auto"/>
        <w:ind w:right="-1" w:firstLine="719"/>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Giao </w:t>
      </w:r>
      <w:r w:rsidR="00ED76A8" w:rsidRPr="00ED76A8">
        <w:rPr>
          <w:rFonts w:ascii="Times New Roman" w:eastAsia="Times New Roman" w:hAnsi="Times New Roman" w:cs="Times New Roman"/>
          <w:b/>
          <w:color w:val="000000"/>
          <w:sz w:val="28"/>
          <w:szCs w:val="28"/>
        </w:rPr>
        <w:t>Trường THCS Huỳnh Tấn Phát</w:t>
      </w:r>
      <w:r w:rsidR="009B0AEC">
        <w:rPr>
          <w:rFonts w:ascii="Times New Roman" w:eastAsia="Times New Roman" w:hAnsi="Times New Roman" w:cs="Times New Roman"/>
          <w:color w:val="000000"/>
          <w:sz w:val="28"/>
          <w:szCs w:val="28"/>
        </w:rPr>
        <w:t xml:space="preserve"> tổ chức tiết dạy học cấp thành phố (</w:t>
      </w:r>
      <w:r w:rsidR="00ED76A8">
        <w:rPr>
          <w:rFonts w:ascii="Times New Roman" w:eastAsia="Times New Roman" w:hAnsi="Times New Roman" w:cs="Times New Roman"/>
          <w:color w:val="000000"/>
          <w:sz w:val="28"/>
          <w:szCs w:val="28"/>
        </w:rPr>
        <w:t xml:space="preserve">trong thời gian </w:t>
      </w:r>
      <w:r w:rsidR="009B0AEC">
        <w:rPr>
          <w:rFonts w:ascii="Times New Roman" w:eastAsia="Times New Roman" w:hAnsi="Times New Roman" w:cs="Times New Roman"/>
          <w:color w:val="000000"/>
          <w:sz w:val="28"/>
          <w:szCs w:val="28"/>
        </w:rPr>
        <w:t>từ tháng 9 – tháng 12/2024), có dự giờ của Ban An toàn giao thông thành phố, Sở GDĐT, đại diện công ty Honda Việt Nam.</w:t>
      </w:r>
    </w:p>
    <w:p w:rsidR="00E500A7" w:rsidRDefault="009B0AEC" w:rsidP="00FF21BB">
      <w:pPr>
        <w:widowControl w:val="0"/>
        <w:spacing w:line="276" w:lineRule="auto"/>
        <w:ind w:right="-1" w:firstLine="719"/>
        <w:jc w:val="both"/>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2. Tổ</w:t>
      </w:r>
      <w:r w:rsidR="00ED76A8">
        <w:rPr>
          <w:rFonts w:ascii="Times New Roman" w:eastAsia="Times New Roman" w:hAnsi="Times New Roman" w:cs="Times New Roman"/>
          <w:b/>
          <w:bCs/>
          <w:color w:val="000000"/>
          <w:sz w:val="28"/>
          <w:szCs w:val="28"/>
        </w:rPr>
        <w:t xml:space="preserve"> </w:t>
      </w:r>
      <w:r>
        <w:rPr>
          <w:rFonts w:ascii="Times New Roman" w:eastAsia="Times New Roman" w:hAnsi="Times New Roman" w:cs="Times New Roman"/>
          <w:b/>
          <w:bCs/>
          <w:color w:val="000000"/>
          <w:sz w:val="28"/>
          <w:szCs w:val="28"/>
        </w:rPr>
        <w:t>chức</w:t>
      </w:r>
      <w:r w:rsidR="00ED76A8">
        <w:rPr>
          <w:rFonts w:ascii="Times New Roman" w:eastAsia="Times New Roman" w:hAnsi="Times New Roman" w:cs="Times New Roman"/>
          <w:b/>
          <w:bCs/>
          <w:color w:val="000000"/>
          <w:sz w:val="28"/>
          <w:szCs w:val="28"/>
        </w:rPr>
        <w:t xml:space="preserve"> </w:t>
      </w:r>
      <w:r>
        <w:rPr>
          <w:rFonts w:ascii="Times New Roman" w:eastAsia="Times New Roman" w:hAnsi="Times New Roman" w:cs="Times New Roman"/>
          <w:b/>
          <w:bCs/>
          <w:color w:val="000000"/>
          <w:sz w:val="28"/>
          <w:szCs w:val="28"/>
        </w:rPr>
        <w:t>Cuộ</w:t>
      </w:r>
      <w:r w:rsidR="00ED76A8">
        <w:rPr>
          <w:rFonts w:ascii="Times New Roman" w:eastAsia="Times New Roman" w:hAnsi="Times New Roman" w:cs="Times New Roman"/>
          <w:b/>
          <w:bCs/>
          <w:color w:val="000000"/>
          <w:sz w:val="28"/>
          <w:szCs w:val="28"/>
        </w:rPr>
        <w:t xml:space="preserve"> </w:t>
      </w:r>
      <w:r>
        <w:rPr>
          <w:rFonts w:ascii="Times New Roman" w:eastAsia="Times New Roman" w:hAnsi="Times New Roman" w:cs="Times New Roman"/>
          <w:b/>
          <w:bCs/>
          <w:color w:val="000000"/>
          <w:sz w:val="28"/>
          <w:szCs w:val="28"/>
        </w:rPr>
        <w:t>cthi</w:t>
      </w:r>
      <w:r w:rsidR="00ED76A8">
        <w:rPr>
          <w:rFonts w:ascii="Times New Roman" w:eastAsia="Times New Roman" w:hAnsi="Times New Roman" w:cs="Times New Roman"/>
          <w:b/>
          <w:bCs/>
          <w:color w:val="000000"/>
          <w:sz w:val="28"/>
          <w:szCs w:val="28"/>
        </w:rPr>
        <w:t xml:space="preserve"> </w:t>
      </w:r>
      <w:r>
        <w:rPr>
          <w:rFonts w:ascii="Times New Roman" w:eastAsia="Times New Roman" w:hAnsi="Times New Roman" w:cs="Times New Roman"/>
          <w:b/>
          <w:bCs/>
          <w:color w:val="000000"/>
          <w:sz w:val="28"/>
          <w:szCs w:val="28"/>
        </w:rPr>
        <w:t>"ATGT</w:t>
      </w:r>
      <w:r w:rsidR="00ED76A8">
        <w:rPr>
          <w:rFonts w:ascii="Times New Roman" w:eastAsia="Times New Roman" w:hAnsi="Times New Roman" w:cs="Times New Roman"/>
          <w:b/>
          <w:bCs/>
          <w:color w:val="000000"/>
          <w:sz w:val="28"/>
          <w:szCs w:val="28"/>
        </w:rPr>
        <w:t xml:space="preserve"> </w:t>
      </w:r>
      <w:r>
        <w:rPr>
          <w:rFonts w:ascii="Times New Roman" w:eastAsia="Times New Roman" w:hAnsi="Times New Roman" w:cs="Times New Roman"/>
          <w:b/>
          <w:bCs/>
          <w:color w:val="000000"/>
          <w:sz w:val="28"/>
          <w:szCs w:val="28"/>
        </w:rPr>
        <w:t>cho</w:t>
      </w:r>
      <w:r w:rsidR="00ED76A8">
        <w:rPr>
          <w:rFonts w:ascii="Times New Roman" w:eastAsia="Times New Roman" w:hAnsi="Times New Roman" w:cs="Times New Roman"/>
          <w:b/>
          <w:bCs/>
          <w:color w:val="000000"/>
          <w:sz w:val="28"/>
          <w:szCs w:val="28"/>
        </w:rPr>
        <w:t xml:space="preserve"> </w:t>
      </w:r>
      <w:r>
        <w:rPr>
          <w:rFonts w:ascii="Times New Roman" w:eastAsia="Times New Roman" w:hAnsi="Times New Roman" w:cs="Times New Roman"/>
          <w:b/>
          <w:bCs/>
          <w:color w:val="000000"/>
          <w:sz w:val="28"/>
          <w:szCs w:val="28"/>
        </w:rPr>
        <w:t>nụ</w:t>
      </w:r>
      <w:r w:rsidR="00ED76A8">
        <w:rPr>
          <w:rFonts w:ascii="Times New Roman" w:eastAsia="Times New Roman" w:hAnsi="Times New Roman" w:cs="Times New Roman"/>
          <w:b/>
          <w:bCs/>
          <w:color w:val="000000"/>
          <w:sz w:val="28"/>
          <w:szCs w:val="28"/>
        </w:rPr>
        <w:t xml:space="preserve"> </w:t>
      </w:r>
      <w:r>
        <w:rPr>
          <w:rFonts w:ascii="Times New Roman" w:eastAsia="Times New Roman" w:hAnsi="Times New Roman" w:cs="Times New Roman"/>
          <w:b/>
          <w:bCs/>
          <w:color w:val="000000"/>
          <w:sz w:val="28"/>
          <w:szCs w:val="28"/>
        </w:rPr>
        <w:t>cười</w:t>
      </w:r>
      <w:r w:rsidR="00ED76A8">
        <w:rPr>
          <w:rFonts w:ascii="Times New Roman" w:eastAsia="Times New Roman" w:hAnsi="Times New Roman" w:cs="Times New Roman"/>
          <w:b/>
          <w:bCs/>
          <w:color w:val="000000"/>
          <w:sz w:val="28"/>
          <w:szCs w:val="28"/>
        </w:rPr>
        <w:t xml:space="preserve"> </w:t>
      </w:r>
      <w:r>
        <w:rPr>
          <w:rFonts w:ascii="Times New Roman" w:eastAsia="Times New Roman" w:hAnsi="Times New Roman" w:cs="Times New Roman"/>
          <w:b/>
          <w:bCs/>
          <w:color w:val="000000"/>
          <w:sz w:val="28"/>
          <w:szCs w:val="28"/>
        </w:rPr>
        <w:t>ngày</w:t>
      </w:r>
      <w:r w:rsidR="00ED76A8">
        <w:rPr>
          <w:rFonts w:ascii="Times New Roman" w:eastAsia="Times New Roman" w:hAnsi="Times New Roman" w:cs="Times New Roman"/>
          <w:b/>
          <w:bCs/>
          <w:color w:val="000000"/>
          <w:sz w:val="28"/>
          <w:szCs w:val="28"/>
        </w:rPr>
        <w:t xml:space="preserve"> </w:t>
      </w:r>
      <w:r>
        <w:rPr>
          <w:rFonts w:ascii="Times New Roman" w:eastAsia="Times New Roman" w:hAnsi="Times New Roman" w:cs="Times New Roman"/>
          <w:b/>
          <w:bCs/>
          <w:color w:val="000000"/>
          <w:sz w:val="28"/>
          <w:szCs w:val="28"/>
        </w:rPr>
        <w:t>mai"</w:t>
      </w:r>
    </w:p>
    <w:p w:rsidR="00E500A7" w:rsidRDefault="009B0AEC" w:rsidP="00FF21BB">
      <w:pPr>
        <w:widowControl w:val="0"/>
        <w:spacing w:line="276" w:lineRule="auto"/>
        <w:ind w:right="-1" w:firstLine="719"/>
        <w:jc w:val="both"/>
        <w:rPr>
          <w:color w:val="000000"/>
        </w:rPr>
      </w:pPr>
      <w:r>
        <w:rPr>
          <w:rFonts w:ascii="Times New Roman" w:eastAsia="Times New Roman" w:hAnsi="Times New Roman" w:cs="Times New Roman"/>
          <w:b/>
          <w:bCs/>
          <w:color w:val="000000"/>
          <w:sz w:val="28"/>
          <w:szCs w:val="28"/>
        </w:rPr>
        <w:t>2.1 Cuộc thi "ATGT</w:t>
      </w:r>
      <w:r w:rsidR="00ED76A8">
        <w:rPr>
          <w:rFonts w:ascii="Times New Roman" w:eastAsia="Times New Roman" w:hAnsi="Times New Roman" w:cs="Times New Roman"/>
          <w:b/>
          <w:bCs/>
          <w:color w:val="000000"/>
          <w:sz w:val="28"/>
          <w:szCs w:val="28"/>
        </w:rPr>
        <w:t xml:space="preserve"> </w:t>
      </w:r>
      <w:r>
        <w:rPr>
          <w:rFonts w:ascii="Times New Roman" w:eastAsia="Times New Roman" w:hAnsi="Times New Roman" w:cs="Times New Roman"/>
          <w:b/>
          <w:bCs/>
          <w:color w:val="000000"/>
          <w:sz w:val="28"/>
          <w:szCs w:val="28"/>
        </w:rPr>
        <w:t>cho</w:t>
      </w:r>
      <w:r w:rsidR="008978D0">
        <w:rPr>
          <w:rFonts w:ascii="Times New Roman" w:eastAsia="Times New Roman" w:hAnsi="Times New Roman" w:cs="Times New Roman"/>
          <w:b/>
          <w:bCs/>
          <w:color w:val="000000"/>
          <w:sz w:val="28"/>
          <w:szCs w:val="28"/>
        </w:rPr>
        <w:t xml:space="preserve"> </w:t>
      </w:r>
      <w:r>
        <w:rPr>
          <w:rFonts w:ascii="Times New Roman" w:eastAsia="Times New Roman" w:hAnsi="Times New Roman" w:cs="Times New Roman"/>
          <w:b/>
          <w:bCs/>
          <w:color w:val="000000"/>
          <w:sz w:val="28"/>
          <w:szCs w:val="28"/>
        </w:rPr>
        <w:t>nụ</w:t>
      </w:r>
      <w:r w:rsidR="00ED76A8">
        <w:rPr>
          <w:rFonts w:ascii="Times New Roman" w:eastAsia="Times New Roman" w:hAnsi="Times New Roman" w:cs="Times New Roman"/>
          <w:b/>
          <w:bCs/>
          <w:color w:val="000000"/>
          <w:sz w:val="28"/>
          <w:szCs w:val="28"/>
        </w:rPr>
        <w:t xml:space="preserve"> </w:t>
      </w:r>
      <w:r>
        <w:rPr>
          <w:rFonts w:ascii="Times New Roman" w:eastAsia="Times New Roman" w:hAnsi="Times New Roman" w:cs="Times New Roman"/>
          <w:b/>
          <w:bCs/>
          <w:color w:val="000000"/>
          <w:sz w:val="28"/>
          <w:szCs w:val="28"/>
        </w:rPr>
        <w:t>cười</w:t>
      </w:r>
      <w:r w:rsidR="00ED76A8">
        <w:rPr>
          <w:rFonts w:ascii="Times New Roman" w:eastAsia="Times New Roman" w:hAnsi="Times New Roman" w:cs="Times New Roman"/>
          <w:b/>
          <w:bCs/>
          <w:color w:val="000000"/>
          <w:sz w:val="28"/>
          <w:szCs w:val="28"/>
        </w:rPr>
        <w:t xml:space="preserve"> </w:t>
      </w:r>
      <w:r>
        <w:rPr>
          <w:rFonts w:ascii="Times New Roman" w:eastAsia="Times New Roman" w:hAnsi="Times New Roman" w:cs="Times New Roman"/>
          <w:b/>
          <w:bCs/>
          <w:color w:val="000000"/>
          <w:sz w:val="28"/>
          <w:szCs w:val="28"/>
        </w:rPr>
        <w:t>ngày</w:t>
      </w:r>
      <w:r w:rsidR="00ED76A8">
        <w:rPr>
          <w:rFonts w:ascii="Times New Roman" w:eastAsia="Times New Roman" w:hAnsi="Times New Roman" w:cs="Times New Roman"/>
          <w:b/>
          <w:bCs/>
          <w:color w:val="000000"/>
          <w:sz w:val="28"/>
          <w:szCs w:val="28"/>
        </w:rPr>
        <w:t xml:space="preserve"> </w:t>
      </w:r>
      <w:r>
        <w:rPr>
          <w:rFonts w:ascii="Times New Roman" w:eastAsia="Times New Roman" w:hAnsi="Times New Roman" w:cs="Times New Roman"/>
          <w:b/>
          <w:bCs/>
          <w:color w:val="000000"/>
          <w:sz w:val="28"/>
          <w:szCs w:val="28"/>
        </w:rPr>
        <w:t>mai"</w:t>
      </w:r>
      <w:r w:rsidR="00ED76A8">
        <w:rPr>
          <w:rFonts w:ascii="Times New Roman" w:eastAsia="Times New Roman" w:hAnsi="Times New Roman" w:cs="Times New Roman"/>
          <w:b/>
          <w:bCs/>
          <w:color w:val="000000"/>
          <w:sz w:val="28"/>
          <w:szCs w:val="28"/>
        </w:rPr>
        <w:t xml:space="preserve"> </w:t>
      </w:r>
      <w:r>
        <w:rPr>
          <w:rFonts w:ascii="Times New Roman" w:eastAsia="Times New Roman" w:hAnsi="Times New Roman" w:cs="Times New Roman"/>
          <w:b/>
          <w:bCs/>
          <w:color w:val="000000"/>
          <w:sz w:val="28"/>
          <w:szCs w:val="28"/>
        </w:rPr>
        <w:t>cấp</w:t>
      </w:r>
      <w:r w:rsidR="00ED76A8">
        <w:rPr>
          <w:rFonts w:ascii="Times New Roman" w:eastAsia="Times New Roman" w:hAnsi="Times New Roman" w:cs="Times New Roman"/>
          <w:b/>
          <w:bCs/>
          <w:color w:val="000000"/>
          <w:sz w:val="28"/>
          <w:szCs w:val="28"/>
        </w:rPr>
        <w:t xml:space="preserve"> </w:t>
      </w:r>
      <w:r>
        <w:rPr>
          <w:rFonts w:ascii="Times New Roman" w:eastAsia="Times New Roman" w:hAnsi="Times New Roman" w:cs="Times New Roman"/>
          <w:b/>
          <w:bCs/>
          <w:color w:val="000000"/>
          <w:sz w:val="28"/>
          <w:szCs w:val="28"/>
        </w:rPr>
        <w:t>cơ</w:t>
      </w:r>
      <w:r w:rsidR="00ED76A8">
        <w:rPr>
          <w:rFonts w:ascii="Times New Roman" w:eastAsia="Times New Roman" w:hAnsi="Times New Roman" w:cs="Times New Roman"/>
          <w:b/>
          <w:bCs/>
          <w:color w:val="000000"/>
          <w:sz w:val="28"/>
          <w:szCs w:val="28"/>
        </w:rPr>
        <w:t xml:space="preserve"> </w:t>
      </w:r>
      <w:r>
        <w:rPr>
          <w:rFonts w:ascii="Times New Roman" w:eastAsia="Times New Roman" w:hAnsi="Times New Roman" w:cs="Times New Roman"/>
          <w:b/>
          <w:bCs/>
          <w:color w:val="000000"/>
          <w:sz w:val="28"/>
          <w:szCs w:val="28"/>
        </w:rPr>
        <w:t>sở</w:t>
      </w:r>
      <w:bookmarkStart w:id="2" w:name="_page_34_0"/>
      <w:bookmarkEnd w:id="1"/>
    </w:p>
    <w:p w:rsidR="00E500A7" w:rsidRDefault="009B0AEC" w:rsidP="00FF21BB">
      <w:pPr>
        <w:widowControl w:val="0"/>
        <w:spacing w:line="276" w:lineRule="auto"/>
        <w:ind w:right="-1" w:firstLine="71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w:t>
      </w:r>
      <w:r w:rsidR="00EA5831">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Đối</w:t>
      </w:r>
      <w:r w:rsidR="00ED76A8">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tượng</w:t>
      </w:r>
      <w:r w:rsidR="00ED76A8">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dự</w:t>
      </w:r>
      <w:r w:rsidR="00ED76A8">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thi</w:t>
      </w:r>
    </w:p>
    <w:p w:rsidR="00E500A7" w:rsidRDefault="009B0AEC" w:rsidP="00FF21BB">
      <w:pPr>
        <w:widowControl w:val="0"/>
        <w:spacing w:line="276" w:lineRule="auto"/>
        <w:ind w:right="-1" w:firstLine="71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Đối với cấp THCS: Tất cả học sinh và giáo viên.</w:t>
      </w:r>
    </w:p>
    <w:p w:rsidR="00970975" w:rsidRDefault="00970975" w:rsidP="00FF21BB">
      <w:pPr>
        <w:widowControl w:val="0"/>
        <w:spacing w:line="276" w:lineRule="auto"/>
        <w:ind w:right="-1" w:firstLine="71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Mỗi Trường THCS trên địa bàn quận dự thi </w:t>
      </w:r>
      <w:r w:rsidRPr="00970975">
        <w:rPr>
          <w:rFonts w:ascii="Times New Roman" w:eastAsia="Times New Roman" w:hAnsi="Times New Roman" w:cs="Times New Roman"/>
          <w:b/>
          <w:color w:val="000000"/>
          <w:sz w:val="28"/>
          <w:szCs w:val="28"/>
        </w:rPr>
        <w:t>đảm bảo</w:t>
      </w:r>
      <w:r>
        <w:rPr>
          <w:rFonts w:ascii="Times New Roman" w:eastAsia="Times New Roman" w:hAnsi="Times New Roman" w:cs="Times New Roman"/>
          <w:color w:val="000000"/>
          <w:sz w:val="28"/>
          <w:szCs w:val="28"/>
        </w:rPr>
        <w:t xml:space="preserve"> </w:t>
      </w:r>
      <w:r w:rsidRPr="00970975">
        <w:rPr>
          <w:rFonts w:ascii="Times New Roman" w:eastAsia="Times New Roman" w:hAnsi="Times New Roman" w:cs="Times New Roman"/>
          <w:b/>
          <w:color w:val="000000"/>
          <w:sz w:val="28"/>
          <w:szCs w:val="28"/>
        </w:rPr>
        <w:t>tối thiểu</w:t>
      </w:r>
      <w:r>
        <w:rPr>
          <w:rFonts w:ascii="Times New Roman" w:eastAsia="Times New Roman" w:hAnsi="Times New Roman" w:cs="Times New Roman"/>
          <w:color w:val="000000"/>
          <w:sz w:val="28"/>
          <w:szCs w:val="28"/>
        </w:rPr>
        <w:t xml:space="preserve"> </w:t>
      </w:r>
      <w:r w:rsidRPr="00970975">
        <w:rPr>
          <w:rFonts w:ascii="Times New Roman" w:eastAsia="Times New Roman" w:hAnsi="Times New Roman" w:cs="Times New Roman"/>
          <w:color w:val="000000"/>
          <w:sz w:val="28"/>
          <w:szCs w:val="28"/>
        </w:rPr>
        <w:t>10 bài</w:t>
      </w:r>
      <w:r>
        <w:rPr>
          <w:rFonts w:ascii="Times New Roman" w:eastAsia="Times New Roman" w:hAnsi="Times New Roman" w:cs="Times New Roman"/>
          <w:color w:val="000000"/>
          <w:sz w:val="28"/>
          <w:szCs w:val="28"/>
        </w:rPr>
        <w:t xml:space="preserve"> của học sinh và </w:t>
      </w:r>
      <w:r w:rsidRPr="00970975">
        <w:rPr>
          <w:rFonts w:ascii="Times New Roman" w:eastAsia="Times New Roman" w:hAnsi="Times New Roman" w:cs="Times New Roman"/>
          <w:color w:val="000000"/>
          <w:sz w:val="28"/>
          <w:szCs w:val="28"/>
        </w:rPr>
        <w:t>05 sản phẩm</w:t>
      </w:r>
      <w:r>
        <w:rPr>
          <w:rFonts w:ascii="Times New Roman" w:eastAsia="Times New Roman" w:hAnsi="Times New Roman" w:cs="Times New Roman"/>
          <w:color w:val="000000"/>
          <w:sz w:val="28"/>
          <w:szCs w:val="28"/>
        </w:rPr>
        <w:t xml:space="preserve"> của giáo viên tham gia cuộc thi</w:t>
      </w:r>
      <w:r>
        <w:rPr>
          <w:rFonts w:ascii="Times New Roman" w:eastAsia="Times New Roman" w:hAnsi="Times New Roman" w:cs="Times New Roman"/>
          <w:color w:val="000000"/>
          <w:sz w:val="28"/>
          <w:szCs w:val="28"/>
        </w:rPr>
        <w:t>.</w:t>
      </w:r>
      <w:r w:rsidR="00EA5831">
        <w:rPr>
          <w:rFonts w:ascii="Times New Roman" w:eastAsia="Times New Roman" w:hAnsi="Times New Roman" w:cs="Times New Roman"/>
          <w:color w:val="000000"/>
          <w:sz w:val="28"/>
          <w:szCs w:val="28"/>
        </w:rPr>
        <w:t xml:space="preserve"> </w:t>
      </w:r>
    </w:p>
    <w:p w:rsidR="00E500A7" w:rsidRDefault="009B0AEC" w:rsidP="00FF21BB">
      <w:pPr>
        <w:widowControl w:val="0"/>
        <w:spacing w:line="276" w:lineRule="auto"/>
        <w:ind w:right="-1" w:firstLine="71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b. Nội dung</w:t>
      </w:r>
    </w:p>
    <w:p w:rsidR="00E500A7" w:rsidRDefault="009B0AEC" w:rsidP="00FF21BB">
      <w:pPr>
        <w:widowControl w:val="0"/>
        <w:spacing w:line="276" w:lineRule="auto"/>
        <w:ind w:right="-1" w:firstLine="71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Đối với học sinh: kiến thức ATGT, luật giao thông đường bộ, các kĩ năng tham gia giao thông an toàn.</w:t>
      </w:r>
    </w:p>
    <w:p w:rsidR="00E500A7" w:rsidRDefault="009B0AEC" w:rsidP="00FF21BB">
      <w:pPr>
        <w:widowControl w:val="0"/>
        <w:spacing w:line="276" w:lineRule="auto"/>
        <w:ind w:right="-1" w:firstLine="71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Đối với giáo viên: xây dựng kế hoạch bài dạy và dạy thử nghiệm.</w:t>
      </w:r>
    </w:p>
    <w:p w:rsidR="00E500A7" w:rsidRDefault="009B0AEC" w:rsidP="00FF21BB">
      <w:pPr>
        <w:widowControl w:val="0"/>
        <w:spacing w:line="276" w:lineRule="auto"/>
        <w:ind w:right="-1" w:firstLine="719"/>
        <w:jc w:val="both"/>
        <w:rPr>
          <w:rFonts w:ascii="Times New Roman" w:eastAsia="Times New Roman" w:hAnsi="Times New Roman" w:cs="Times New Roman"/>
          <w:b/>
          <w:color w:val="000000"/>
          <w:sz w:val="28"/>
          <w:szCs w:val="28"/>
        </w:rPr>
      </w:pPr>
      <w:r>
        <w:rPr>
          <w:rFonts w:ascii="Times New Roman" w:eastAsia="Times New Roman" w:hAnsi="Times New Roman" w:cs="Times New Roman"/>
          <w:color w:val="000000"/>
          <w:sz w:val="28"/>
          <w:szCs w:val="28"/>
        </w:rPr>
        <w:t xml:space="preserve">c. Thời gian </w:t>
      </w:r>
      <w:r w:rsidR="00AC33BE">
        <w:rPr>
          <w:rFonts w:ascii="Times New Roman" w:eastAsia="Times New Roman" w:hAnsi="Times New Roman" w:cs="Times New Roman"/>
          <w:color w:val="000000"/>
          <w:sz w:val="28"/>
          <w:szCs w:val="28"/>
        </w:rPr>
        <w:t>nộp bài thi</w:t>
      </w:r>
      <w:r>
        <w:rPr>
          <w:rFonts w:ascii="Times New Roman" w:eastAsia="Times New Roman" w:hAnsi="Times New Roman" w:cs="Times New Roman"/>
          <w:color w:val="000000"/>
          <w:sz w:val="28"/>
          <w:szCs w:val="28"/>
        </w:rPr>
        <w:t xml:space="preserve">: </w:t>
      </w:r>
      <w:r w:rsidRPr="00AC33BE">
        <w:rPr>
          <w:rFonts w:ascii="Times New Roman" w:eastAsia="Times New Roman" w:hAnsi="Times New Roman" w:cs="Times New Roman"/>
          <w:b/>
          <w:color w:val="000000"/>
          <w:sz w:val="28"/>
          <w:szCs w:val="28"/>
        </w:rPr>
        <w:t xml:space="preserve">từ </w:t>
      </w:r>
      <w:r w:rsidR="00AC33BE" w:rsidRPr="00AC33BE">
        <w:rPr>
          <w:rFonts w:ascii="Times New Roman" w:eastAsia="Times New Roman" w:hAnsi="Times New Roman" w:cs="Times New Roman"/>
          <w:b/>
          <w:color w:val="000000"/>
          <w:sz w:val="28"/>
          <w:szCs w:val="28"/>
        </w:rPr>
        <w:t>01</w:t>
      </w:r>
      <w:r w:rsidRPr="00AC33BE">
        <w:rPr>
          <w:rFonts w:ascii="Times New Roman" w:eastAsia="Times New Roman" w:hAnsi="Times New Roman" w:cs="Times New Roman"/>
          <w:b/>
          <w:color w:val="000000"/>
          <w:sz w:val="28"/>
          <w:szCs w:val="28"/>
        </w:rPr>
        <w:t>/</w:t>
      </w:r>
      <w:r w:rsidR="00AC33BE" w:rsidRPr="00AC33BE">
        <w:rPr>
          <w:rFonts w:ascii="Times New Roman" w:eastAsia="Times New Roman" w:hAnsi="Times New Roman" w:cs="Times New Roman"/>
          <w:b/>
          <w:color w:val="000000"/>
          <w:sz w:val="28"/>
          <w:szCs w:val="28"/>
        </w:rPr>
        <w:t>10</w:t>
      </w:r>
      <w:r w:rsidRPr="00AC33BE">
        <w:rPr>
          <w:rFonts w:ascii="Times New Roman" w:eastAsia="Times New Roman" w:hAnsi="Times New Roman" w:cs="Times New Roman"/>
          <w:b/>
          <w:color w:val="000000"/>
          <w:sz w:val="28"/>
          <w:szCs w:val="28"/>
        </w:rPr>
        <w:t xml:space="preserve"> đến </w:t>
      </w:r>
      <w:r w:rsidR="00AC33BE" w:rsidRPr="00AC33BE">
        <w:rPr>
          <w:rFonts w:ascii="Times New Roman" w:eastAsia="Times New Roman" w:hAnsi="Times New Roman" w:cs="Times New Roman"/>
          <w:b/>
          <w:color w:val="000000"/>
          <w:sz w:val="28"/>
          <w:szCs w:val="28"/>
        </w:rPr>
        <w:t>trước 15g00 ngày 1</w:t>
      </w:r>
      <w:r w:rsidRPr="00AC33BE">
        <w:rPr>
          <w:rFonts w:ascii="Times New Roman" w:eastAsia="Times New Roman" w:hAnsi="Times New Roman" w:cs="Times New Roman"/>
          <w:b/>
          <w:color w:val="000000"/>
          <w:sz w:val="28"/>
          <w:szCs w:val="28"/>
        </w:rPr>
        <w:t>1/10/2024.</w:t>
      </w:r>
    </w:p>
    <w:p w:rsidR="00AC33BE" w:rsidRDefault="00AC33BE" w:rsidP="00FF21BB">
      <w:pPr>
        <w:widowControl w:val="0"/>
        <w:spacing w:line="276" w:lineRule="auto"/>
        <w:ind w:right="-1" w:firstLine="719"/>
        <w:jc w:val="both"/>
        <w:rPr>
          <w:rFonts w:ascii="Times New Roman" w:eastAsia="Times New Roman" w:hAnsi="Times New Roman" w:cs="Times New Roman"/>
          <w:color w:val="000000"/>
          <w:sz w:val="28"/>
          <w:szCs w:val="28"/>
        </w:rPr>
      </w:pPr>
      <w:r w:rsidRPr="00AC33BE">
        <w:rPr>
          <w:rFonts w:ascii="Times New Roman" w:eastAsia="Times New Roman" w:hAnsi="Times New Roman" w:cs="Times New Roman"/>
          <w:color w:val="000000"/>
          <w:sz w:val="28"/>
          <w:szCs w:val="28"/>
        </w:rPr>
        <w:t>Các trường nộp bài thi về Phòng GDĐT qua đường dẫn (link) sau:</w:t>
      </w:r>
      <w:r>
        <w:rPr>
          <w:rFonts w:ascii="Times New Roman" w:eastAsia="Times New Roman" w:hAnsi="Times New Roman" w:cs="Times New Roman"/>
          <w:color w:val="000000"/>
          <w:sz w:val="28"/>
          <w:szCs w:val="28"/>
        </w:rPr>
        <w:t xml:space="preserve"> </w:t>
      </w:r>
      <w:hyperlink r:id="rId5" w:history="1">
        <w:r w:rsidRPr="00B4169B">
          <w:rPr>
            <w:rStyle w:val="Hyperlink"/>
            <w:rFonts w:ascii="Times New Roman" w:eastAsia="Times New Roman" w:hAnsi="Times New Roman" w:cs="Times New Roman"/>
            <w:sz w:val="28"/>
            <w:szCs w:val="28"/>
          </w:rPr>
          <w:t>https://drive.google.com/drive/folders/1flYe37VCZj2g7GnVAvNPIV5MeeUtXqsA</w:t>
        </w:r>
      </w:hyperlink>
      <w:r>
        <w:rPr>
          <w:rFonts w:ascii="Times New Roman" w:eastAsia="Times New Roman" w:hAnsi="Times New Roman" w:cs="Times New Roman"/>
          <w:color w:val="000000"/>
          <w:sz w:val="28"/>
          <w:szCs w:val="28"/>
        </w:rPr>
        <w:t xml:space="preserve"> </w:t>
      </w:r>
    </w:p>
    <w:p w:rsidR="00D9783D" w:rsidRDefault="00D9783D" w:rsidP="00FF21BB">
      <w:pPr>
        <w:widowControl w:val="0"/>
        <w:spacing w:line="276" w:lineRule="auto"/>
        <w:ind w:right="-1" w:firstLine="71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File tổng hợp dự thi được nén thành </w:t>
      </w:r>
      <w:r w:rsidRPr="00AC33BE">
        <w:rPr>
          <w:rFonts w:ascii="Times New Roman" w:eastAsia="Times New Roman" w:hAnsi="Times New Roman" w:cs="Times New Roman"/>
          <w:b/>
          <w:color w:val="000000"/>
          <w:sz w:val="28"/>
          <w:szCs w:val="28"/>
        </w:rPr>
        <w:t>02 file</w:t>
      </w:r>
      <w:r>
        <w:rPr>
          <w:rFonts w:ascii="Times New Roman" w:eastAsia="Times New Roman" w:hAnsi="Times New Roman" w:cs="Times New Roman"/>
          <w:color w:val="000000"/>
          <w:sz w:val="28"/>
          <w:szCs w:val="28"/>
        </w:rPr>
        <w:t xml:space="preserve"> (01 file dành cho học sinh và 01 file dành cho giáo viên)</w:t>
      </w:r>
      <w:r>
        <w:rPr>
          <w:rFonts w:ascii="Times New Roman" w:eastAsia="Times New Roman" w:hAnsi="Times New Roman" w:cs="Times New Roman"/>
          <w:color w:val="000000"/>
          <w:sz w:val="28"/>
          <w:szCs w:val="28"/>
        </w:rPr>
        <w:t xml:space="preserve"> và </w:t>
      </w:r>
      <w:r>
        <w:rPr>
          <w:rFonts w:ascii="Times New Roman" w:eastAsia="Times New Roman" w:hAnsi="Times New Roman" w:cs="Times New Roman"/>
          <w:b/>
          <w:color w:val="000000"/>
          <w:sz w:val="28"/>
          <w:szCs w:val="28"/>
        </w:rPr>
        <w:t>gửi</w:t>
      </w:r>
      <w:r w:rsidRPr="00D9783D">
        <w:rPr>
          <w:rFonts w:ascii="Times New Roman" w:eastAsia="Times New Roman" w:hAnsi="Times New Roman" w:cs="Times New Roman"/>
          <w:b/>
          <w:color w:val="000000"/>
          <w:sz w:val="28"/>
          <w:szCs w:val="28"/>
        </w:rPr>
        <w:t xml:space="preserve"> vào đúng thư mục</w:t>
      </w:r>
      <w:r>
        <w:rPr>
          <w:rFonts w:ascii="Times New Roman" w:eastAsia="Times New Roman" w:hAnsi="Times New Roman" w:cs="Times New Roman"/>
          <w:color w:val="000000"/>
          <w:sz w:val="28"/>
          <w:szCs w:val="28"/>
        </w:rPr>
        <w:t xml:space="preserve"> trên đường dẫn (link) trên.</w:t>
      </w:r>
    </w:p>
    <w:p w:rsidR="00EA5831" w:rsidRDefault="00AC33BE" w:rsidP="00FF21BB">
      <w:pPr>
        <w:widowControl w:val="0"/>
        <w:spacing w:line="276" w:lineRule="auto"/>
        <w:ind w:right="-1" w:firstLine="71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Danh sách dự thi theo mẫu excel đính kèm.</w:t>
      </w:r>
      <w:r w:rsidR="00FF21BB" w:rsidRPr="00FF21BB">
        <w:rPr>
          <w:rFonts w:ascii="Times New Roman" w:eastAsia="Times New Roman" w:hAnsi="Times New Roman" w:cs="Times New Roman"/>
          <w:color w:val="000000"/>
          <w:sz w:val="28"/>
          <w:szCs w:val="28"/>
        </w:rPr>
        <w:t xml:space="preserve"> </w:t>
      </w:r>
      <w:r w:rsidR="00FF21BB">
        <w:rPr>
          <w:rFonts w:ascii="Times New Roman" w:eastAsia="Times New Roman" w:hAnsi="Times New Roman" w:cs="Times New Roman"/>
          <w:color w:val="000000"/>
          <w:sz w:val="28"/>
          <w:szCs w:val="28"/>
        </w:rPr>
        <w:t>Danh sách</w:t>
      </w:r>
      <w:r w:rsidR="00FF21BB">
        <w:rPr>
          <w:rFonts w:ascii="Times New Roman" w:eastAsia="Times New Roman" w:hAnsi="Times New Roman" w:cs="Times New Roman"/>
          <w:color w:val="000000"/>
          <w:sz w:val="28"/>
          <w:szCs w:val="28"/>
        </w:rPr>
        <w:t xml:space="preserve"> của giáo viên và học sinh chỉ ghi tên của </w:t>
      </w:r>
      <w:r w:rsidR="00FF21BB" w:rsidRPr="00D6750B">
        <w:rPr>
          <w:rFonts w:ascii="Times New Roman" w:eastAsia="Times New Roman" w:hAnsi="Times New Roman" w:cs="Times New Roman"/>
          <w:b/>
          <w:color w:val="000000"/>
          <w:sz w:val="28"/>
          <w:szCs w:val="28"/>
        </w:rPr>
        <w:t>01 thành viên</w:t>
      </w:r>
      <w:r w:rsidR="00FF21BB">
        <w:rPr>
          <w:rFonts w:ascii="Times New Roman" w:eastAsia="Times New Roman" w:hAnsi="Times New Roman" w:cs="Times New Roman"/>
          <w:b/>
          <w:color w:val="000000"/>
          <w:sz w:val="28"/>
          <w:szCs w:val="28"/>
        </w:rPr>
        <w:t>/sản phẩm</w:t>
      </w:r>
      <w:r w:rsidR="00FF21BB">
        <w:rPr>
          <w:rFonts w:ascii="Times New Roman" w:eastAsia="Times New Roman" w:hAnsi="Times New Roman" w:cs="Times New Roman"/>
          <w:color w:val="000000"/>
          <w:sz w:val="28"/>
          <w:szCs w:val="28"/>
        </w:rPr>
        <w:t>.</w:t>
      </w:r>
    </w:p>
    <w:p w:rsidR="00D9783D" w:rsidRDefault="00AC33BE" w:rsidP="00FF21BB">
      <w:pPr>
        <w:widowControl w:val="0"/>
        <w:spacing w:line="276" w:lineRule="auto"/>
        <w:ind w:right="-1" w:firstLine="71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Cú pháp đặt tên: </w:t>
      </w:r>
      <w:r w:rsidR="00D9783D">
        <w:rPr>
          <w:rFonts w:ascii="Times New Roman" w:eastAsia="Times New Roman" w:hAnsi="Times New Roman" w:cs="Times New Roman"/>
          <w:color w:val="000000"/>
          <w:sz w:val="28"/>
          <w:szCs w:val="28"/>
        </w:rPr>
        <w:tab/>
      </w:r>
    </w:p>
    <w:p w:rsidR="00AC33BE" w:rsidRDefault="00D9783D" w:rsidP="00FF21BB">
      <w:pPr>
        <w:widowControl w:val="0"/>
        <w:spacing w:line="276" w:lineRule="auto"/>
        <w:ind w:right="-1" w:firstLine="71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t xml:space="preserve">+ Đối với file của học sinh: </w:t>
      </w:r>
      <w:r w:rsidR="00AC33BE">
        <w:rPr>
          <w:rFonts w:ascii="Times New Roman" w:eastAsia="Times New Roman" w:hAnsi="Times New Roman" w:cs="Times New Roman"/>
          <w:color w:val="000000"/>
          <w:sz w:val="28"/>
          <w:szCs w:val="28"/>
        </w:rPr>
        <w:t xml:space="preserve">Tên đơn vị_Họ và tên </w:t>
      </w:r>
      <w:r>
        <w:rPr>
          <w:rFonts w:ascii="Times New Roman" w:eastAsia="Times New Roman" w:hAnsi="Times New Roman" w:cs="Times New Roman"/>
          <w:color w:val="000000"/>
          <w:sz w:val="28"/>
          <w:szCs w:val="28"/>
        </w:rPr>
        <w:t>học sinh</w:t>
      </w:r>
      <w:r w:rsidR="00AC33BE">
        <w:rPr>
          <w:rFonts w:ascii="Times New Roman" w:eastAsia="Times New Roman" w:hAnsi="Times New Roman" w:cs="Times New Roman"/>
          <w:color w:val="000000"/>
          <w:sz w:val="28"/>
          <w:szCs w:val="28"/>
        </w:rPr>
        <w:t>-lớp</w:t>
      </w:r>
      <w:r>
        <w:rPr>
          <w:rFonts w:ascii="Times New Roman" w:eastAsia="Times New Roman" w:hAnsi="Times New Roman" w:cs="Times New Roman"/>
          <w:color w:val="000000"/>
          <w:sz w:val="28"/>
          <w:szCs w:val="28"/>
        </w:rPr>
        <w:t xml:space="preserve"> (Ví dụ: Việt Úc Riverside_Nguyễn Văn A_9a1</w:t>
      </w:r>
    </w:p>
    <w:p w:rsidR="00D9783D" w:rsidRPr="00AC33BE" w:rsidRDefault="00D9783D" w:rsidP="00FF21BB">
      <w:pPr>
        <w:widowControl w:val="0"/>
        <w:spacing w:line="276" w:lineRule="auto"/>
        <w:ind w:right="-1" w:firstLine="71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t xml:space="preserve">+ </w:t>
      </w:r>
      <w:r>
        <w:rPr>
          <w:rFonts w:ascii="Times New Roman" w:eastAsia="Times New Roman" w:hAnsi="Times New Roman" w:cs="Times New Roman"/>
          <w:color w:val="000000"/>
          <w:sz w:val="28"/>
          <w:szCs w:val="28"/>
        </w:rPr>
        <w:t xml:space="preserve">Đối với file của </w:t>
      </w:r>
      <w:r>
        <w:rPr>
          <w:rFonts w:ascii="Times New Roman" w:eastAsia="Times New Roman" w:hAnsi="Times New Roman" w:cs="Times New Roman"/>
          <w:color w:val="000000"/>
          <w:sz w:val="28"/>
          <w:szCs w:val="28"/>
        </w:rPr>
        <w:t>giáo viên</w:t>
      </w:r>
      <w:r>
        <w:rPr>
          <w:rFonts w:ascii="Times New Roman" w:eastAsia="Times New Roman" w:hAnsi="Times New Roman" w:cs="Times New Roman"/>
          <w:color w:val="000000"/>
          <w:sz w:val="28"/>
          <w:szCs w:val="28"/>
        </w:rPr>
        <w:t xml:space="preserve">: Tên đơn vị_Họ và tên </w:t>
      </w:r>
      <w:r>
        <w:rPr>
          <w:rFonts w:ascii="Times New Roman" w:eastAsia="Times New Roman" w:hAnsi="Times New Roman" w:cs="Times New Roman"/>
          <w:color w:val="000000"/>
          <w:sz w:val="28"/>
          <w:szCs w:val="28"/>
        </w:rPr>
        <w:t>giáo viên</w:t>
      </w: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bộ môn (Ví dụ: Nguyễn Hữu Thọ_Nguyễn Văn B_GDCD)</w:t>
      </w:r>
    </w:p>
    <w:p w:rsidR="00E500A7" w:rsidRDefault="00E500A7" w:rsidP="00FF21BB">
      <w:pPr>
        <w:spacing w:line="276" w:lineRule="auto"/>
        <w:ind w:right="-1" w:firstLine="719"/>
        <w:jc w:val="both"/>
        <w:rPr>
          <w:rFonts w:ascii="Times New Roman" w:eastAsia="Times New Roman" w:hAnsi="Times New Roman" w:cs="Times New Roman"/>
          <w:sz w:val="16"/>
          <w:szCs w:val="16"/>
        </w:rPr>
      </w:pPr>
    </w:p>
    <w:p w:rsidR="00B546F5" w:rsidRDefault="00B546F5" w:rsidP="00FF21BB">
      <w:pPr>
        <w:spacing w:line="276" w:lineRule="auto"/>
        <w:ind w:right="-1" w:firstLine="719"/>
        <w:jc w:val="both"/>
        <w:rPr>
          <w:rFonts w:ascii="Times New Roman" w:eastAsia="Times New Roman" w:hAnsi="Times New Roman" w:cs="Times New Roman"/>
          <w:sz w:val="16"/>
          <w:szCs w:val="16"/>
        </w:rPr>
      </w:pPr>
    </w:p>
    <w:p w:rsidR="00B546F5" w:rsidRDefault="00B546F5" w:rsidP="00FF21BB">
      <w:pPr>
        <w:spacing w:line="276" w:lineRule="auto"/>
        <w:ind w:right="-1" w:firstLine="719"/>
        <w:jc w:val="both"/>
        <w:rPr>
          <w:rFonts w:ascii="Times New Roman" w:eastAsia="Times New Roman" w:hAnsi="Times New Roman" w:cs="Times New Roman"/>
          <w:sz w:val="16"/>
          <w:szCs w:val="16"/>
        </w:rPr>
      </w:pPr>
    </w:p>
    <w:p w:rsidR="00B546F5" w:rsidRDefault="00B546F5" w:rsidP="00FF21BB">
      <w:pPr>
        <w:spacing w:line="276" w:lineRule="auto"/>
        <w:ind w:right="-1" w:firstLine="719"/>
        <w:jc w:val="both"/>
        <w:rPr>
          <w:rFonts w:ascii="Times New Roman" w:eastAsia="Times New Roman" w:hAnsi="Times New Roman" w:cs="Times New Roman"/>
          <w:sz w:val="16"/>
          <w:szCs w:val="16"/>
        </w:rPr>
      </w:pPr>
    </w:p>
    <w:p w:rsidR="00B546F5" w:rsidRDefault="00B546F5" w:rsidP="00FF21BB">
      <w:pPr>
        <w:spacing w:line="276" w:lineRule="auto"/>
        <w:ind w:right="-1" w:firstLine="719"/>
        <w:jc w:val="both"/>
        <w:rPr>
          <w:rFonts w:ascii="Times New Roman" w:eastAsia="Times New Roman" w:hAnsi="Times New Roman" w:cs="Times New Roman"/>
          <w:sz w:val="16"/>
          <w:szCs w:val="16"/>
        </w:rPr>
      </w:pPr>
    </w:p>
    <w:p w:rsidR="00E500A7" w:rsidRDefault="009B0AEC" w:rsidP="00FF21BB">
      <w:pPr>
        <w:widowControl w:val="0"/>
        <w:spacing w:line="276" w:lineRule="auto"/>
        <w:ind w:right="-1" w:firstLine="719"/>
        <w:jc w:val="both"/>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lastRenderedPageBreak/>
        <w:t>2.2 Cuộc thi "ATGTcho</w:t>
      </w:r>
      <w:r w:rsidR="00ED76A8">
        <w:rPr>
          <w:rFonts w:ascii="Times New Roman" w:eastAsia="Times New Roman" w:hAnsi="Times New Roman" w:cs="Times New Roman"/>
          <w:b/>
          <w:bCs/>
          <w:color w:val="000000"/>
          <w:sz w:val="28"/>
          <w:szCs w:val="28"/>
        </w:rPr>
        <w:t xml:space="preserve"> </w:t>
      </w:r>
      <w:r>
        <w:rPr>
          <w:rFonts w:ascii="Times New Roman" w:eastAsia="Times New Roman" w:hAnsi="Times New Roman" w:cs="Times New Roman"/>
          <w:b/>
          <w:bCs/>
          <w:color w:val="000000"/>
          <w:sz w:val="28"/>
          <w:szCs w:val="28"/>
        </w:rPr>
        <w:t>nụ</w:t>
      </w:r>
      <w:r w:rsidR="00ED76A8">
        <w:rPr>
          <w:rFonts w:ascii="Times New Roman" w:eastAsia="Times New Roman" w:hAnsi="Times New Roman" w:cs="Times New Roman"/>
          <w:b/>
          <w:bCs/>
          <w:color w:val="000000"/>
          <w:sz w:val="28"/>
          <w:szCs w:val="28"/>
        </w:rPr>
        <w:t xml:space="preserve"> </w:t>
      </w:r>
      <w:r>
        <w:rPr>
          <w:rFonts w:ascii="Times New Roman" w:eastAsia="Times New Roman" w:hAnsi="Times New Roman" w:cs="Times New Roman"/>
          <w:b/>
          <w:bCs/>
          <w:color w:val="000000"/>
          <w:sz w:val="28"/>
          <w:szCs w:val="28"/>
        </w:rPr>
        <w:t>cười</w:t>
      </w:r>
      <w:r w:rsidR="00ED76A8">
        <w:rPr>
          <w:rFonts w:ascii="Times New Roman" w:eastAsia="Times New Roman" w:hAnsi="Times New Roman" w:cs="Times New Roman"/>
          <w:b/>
          <w:bCs/>
          <w:color w:val="000000"/>
          <w:sz w:val="28"/>
          <w:szCs w:val="28"/>
        </w:rPr>
        <w:t xml:space="preserve"> </w:t>
      </w:r>
      <w:r>
        <w:rPr>
          <w:rFonts w:ascii="Times New Roman" w:eastAsia="Times New Roman" w:hAnsi="Times New Roman" w:cs="Times New Roman"/>
          <w:b/>
          <w:bCs/>
          <w:color w:val="000000"/>
          <w:sz w:val="28"/>
          <w:szCs w:val="28"/>
        </w:rPr>
        <w:t>ngày</w:t>
      </w:r>
      <w:r w:rsidR="00ED76A8">
        <w:rPr>
          <w:rFonts w:ascii="Times New Roman" w:eastAsia="Times New Roman" w:hAnsi="Times New Roman" w:cs="Times New Roman"/>
          <w:b/>
          <w:bCs/>
          <w:color w:val="000000"/>
          <w:sz w:val="28"/>
          <w:szCs w:val="28"/>
        </w:rPr>
        <w:t xml:space="preserve"> </w:t>
      </w:r>
      <w:r>
        <w:rPr>
          <w:rFonts w:ascii="Times New Roman" w:eastAsia="Times New Roman" w:hAnsi="Times New Roman" w:cs="Times New Roman"/>
          <w:b/>
          <w:bCs/>
          <w:color w:val="000000"/>
          <w:sz w:val="28"/>
          <w:szCs w:val="28"/>
        </w:rPr>
        <w:t>mai"</w:t>
      </w:r>
      <w:r w:rsidR="00ED76A8">
        <w:rPr>
          <w:rFonts w:ascii="Times New Roman" w:eastAsia="Times New Roman" w:hAnsi="Times New Roman" w:cs="Times New Roman"/>
          <w:b/>
          <w:bCs/>
          <w:color w:val="000000"/>
          <w:sz w:val="28"/>
          <w:szCs w:val="28"/>
        </w:rPr>
        <w:t xml:space="preserve"> </w:t>
      </w:r>
      <w:r>
        <w:rPr>
          <w:rFonts w:ascii="Times New Roman" w:eastAsia="Times New Roman" w:hAnsi="Times New Roman" w:cs="Times New Roman"/>
          <w:b/>
          <w:bCs/>
          <w:color w:val="000000"/>
          <w:sz w:val="28"/>
          <w:szCs w:val="28"/>
        </w:rPr>
        <w:t>cấp</w:t>
      </w:r>
      <w:r w:rsidR="00ED76A8">
        <w:rPr>
          <w:rFonts w:ascii="Times New Roman" w:eastAsia="Times New Roman" w:hAnsi="Times New Roman" w:cs="Times New Roman"/>
          <w:b/>
          <w:bCs/>
          <w:color w:val="000000"/>
          <w:sz w:val="28"/>
          <w:szCs w:val="28"/>
        </w:rPr>
        <w:t xml:space="preserve"> </w:t>
      </w:r>
      <w:r>
        <w:rPr>
          <w:rFonts w:ascii="Times New Roman" w:eastAsia="Times New Roman" w:hAnsi="Times New Roman" w:cs="Times New Roman"/>
          <w:b/>
          <w:bCs/>
          <w:color w:val="000000"/>
          <w:sz w:val="28"/>
          <w:szCs w:val="28"/>
        </w:rPr>
        <w:t>Thành</w:t>
      </w:r>
      <w:r w:rsidR="00ED76A8">
        <w:rPr>
          <w:rFonts w:ascii="Times New Roman" w:eastAsia="Times New Roman" w:hAnsi="Times New Roman" w:cs="Times New Roman"/>
          <w:b/>
          <w:bCs/>
          <w:color w:val="000000"/>
          <w:sz w:val="28"/>
          <w:szCs w:val="28"/>
        </w:rPr>
        <w:t xml:space="preserve"> </w:t>
      </w:r>
      <w:r>
        <w:rPr>
          <w:rFonts w:ascii="Times New Roman" w:eastAsia="Times New Roman" w:hAnsi="Times New Roman" w:cs="Times New Roman"/>
          <w:b/>
          <w:bCs/>
          <w:color w:val="000000"/>
          <w:sz w:val="28"/>
          <w:szCs w:val="28"/>
        </w:rPr>
        <w:t>phố</w:t>
      </w:r>
    </w:p>
    <w:p w:rsidR="00E500A7" w:rsidRDefault="009B0AEC" w:rsidP="00FF21BB">
      <w:pPr>
        <w:widowControl w:val="0"/>
        <w:spacing w:line="276" w:lineRule="auto"/>
        <w:ind w:right="-1" w:firstLine="719"/>
        <w:jc w:val="both"/>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a. Nội dung</w:t>
      </w:r>
    </w:p>
    <w:p w:rsidR="00E500A7" w:rsidRDefault="009B0AEC" w:rsidP="00FF21BB">
      <w:pPr>
        <w:widowControl w:val="0"/>
        <w:spacing w:line="276" w:lineRule="auto"/>
        <w:ind w:right="-1" w:firstLine="71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Đối với học sinh: bài thi bao gồm nội dung trắc nghiệm về kiến thức ATGT, Luật giao thông đường bộ và tự luận giải quyết các tình huống giao thông phù hợp với các kiến thức, kĩ năng đã được học và phù hợp với học sinh.</w:t>
      </w:r>
    </w:p>
    <w:p w:rsidR="00E500A7" w:rsidRDefault="009B0AEC" w:rsidP="00FF21BB">
      <w:pPr>
        <w:widowControl w:val="0"/>
        <w:spacing w:line="276" w:lineRule="auto"/>
        <w:ind w:right="-1" w:firstLine="71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Đối với giáo viên: căn cứ tài liệu giáo dục an toàn giao thông cấp THCS và THPT, giáo viên lựa chọn nội dung và xây dựng kế hoạch bài dạy và dạy thử nghiệm.</w:t>
      </w:r>
    </w:p>
    <w:p w:rsidR="00E500A7" w:rsidRDefault="009B0AEC" w:rsidP="00FF21BB">
      <w:pPr>
        <w:widowControl w:val="0"/>
        <w:spacing w:line="276" w:lineRule="auto"/>
        <w:ind w:right="-1" w:firstLine="71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Sản phẩm dự thi là hồ sơ dạy học, bao gồm:</w:t>
      </w:r>
    </w:p>
    <w:p w:rsidR="00E500A7" w:rsidRDefault="009B0AEC" w:rsidP="00FF21BB">
      <w:pPr>
        <w:widowControl w:val="0"/>
        <w:spacing w:line="276" w:lineRule="auto"/>
        <w:ind w:right="-1" w:firstLine="71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 Kế hoạch dạy học chủ đề/bài học đã xây dựng, được tổ chức thành các hoạt động học của học sinh theo phương pháp, kĩ thuật dạy học tích cực.</w:t>
      </w:r>
    </w:p>
    <w:p w:rsidR="00E500A7" w:rsidRDefault="009B0AEC" w:rsidP="00FF21BB">
      <w:pPr>
        <w:widowControl w:val="0"/>
        <w:spacing w:line="276" w:lineRule="auto"/>
        <w:ind w:right="-1" w:firstLine="71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 Thiết bị dạy học và học liệu (nếu có): được sử dụng để hỗ trợ hoạt động của học sinh theo tiến trình dạy học đã thiết kế, có thể là: mô hình, video clip, âm thanh, hình ảnh, tranh, sơ đồ...</w:t>
      </w:r>
    </w:p>
    <w:p w:rsidR="00E500A7" w:rsidRDefault="009B0AEC" w:rsidP="00FF21BB">
      <w:pPr>
        <w:widowControl w:val="0"/>
        <w:spacing w:line="276" w:lineRule="auto"/>
        <w:ind w:right="-1" w:firstLine="71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 Báo cáo về việc thử nghiệm tiến trình dạy học đã thiết kế (không quá 02 trang A4), kèm theo minh chứng về hoạt động dạy học đã tiến hành ở địa phương, các minh chứng có thể là: 1 video clip không quá 5 phút minh họa các hoạt động học điển hình; sản phẩm của các hoạt động học; kết quả thực hiện các nhiệm vụ học tập của học sinh.</w:t>
      </w:r>
    </w:p>
    <w:p w:rsidR="00E500A7" w:rsidRDefault="009B0AEC" w:rsidP="00FF21BB">
      <w:pPr>
        <w:widowControl w:val="0"/>
        <w:spacing w:line="276" w:lineRule="auto"/>
        <w:ind w:right="-1" w:firstLine="71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Tiêu chí chấm sản phẩm dự thi vận dụng theo Công văn 5555/BGDĐT-GDTrH, ngày 08 tháng 10 năm 2014 của Bộ Giáo dục và Đào tạo.</w:t>
      </w:r>
    </w:p>
    <w:p w:rsidR="00E500A7" w:rsidRDefault="009B0AEC" w:rsidP="00FF21BB">
      <w:pPr>
        <w:widowControl w:val="0"/>
        <w:spacing w:line="276" w:lineRule="auto"/>
        <w:ind w:right="-1" w:firstLine="719"/>
        <w:jc w:val="both"/>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b. Số</w:t>
      </w:r>
      <w:r w:rsidR="00ED76A8">
        <w:rPr>
          <w:rFonts w:ascii="Times New Roman" w:eastAsia="Times New Roman" w:hAnsi="Times New Roman" w:cs="Times New Roman"/>
          <w:b/>
          <w:bCs/>
          <w:color w:val="000000"/>
          <w:sz w:val="28"/>
          <w:szCs w:val="28"/>
        </w:rPr>
        <w:t xml:space="preserve"> </w:t>
      </w:r>
      <w:r>
        <w:rPr>
          <w:rFonts w:ascii="Times New Roman" w:eastAsia="Times New Roman" w:hAnsi="Times New Roman" w:cs="Times New Roman"/>
          <w:b/>
          <w:bCs/>
          <w:color w:val="000000"/>
          <w:sz w:val="28"/>
          <w:szCs w:val="28"/>
        </w:rPr>
        <w:t>lượng</w:t>
      </w:r>
      <w:r w:rsidR="00ED76A8">
        <w:rPr>
          <w:rFonts w:ascii="Times New Roman" w:eastAsia="Times New Roman" w:hAnsi="Times New Roman" w:cs="Times New Roman"/>
          <w:b/>
          <w:bCs/>
          <w:color w:val="000000"/>
          <w:sz w:val="28"/>
          <w:szCs w:val="28"/>
        </w:rPr>
        <w:t xml:space="preserve"> </w:t>
      </w:r>
      <w:r>
        <w:rPr>
          <w:rFonts w:ascii="Times New Roman" w:eastAsia="Times New Roman" w:hAnsi="Times New Roman" w:cs="Times New Roman"/>
          <w:b/>
          <w:bCs/>
          <w:color w:val="000000"/>
          <w:sz w:val="28"/>
          <w:szCs w:val="28"/>
        </w:rPr>
        <w:t>dự</w:t>
      </w:r>
      <w:r w:rsidR="00ED76A8">
        <w:rPr>
          <w:rFonts w:ascii="Times New Roman" w:eastAsia="Times New Roman" w:hAnsi="Times New Roman" w:cs="Times New Roman"/>
          <w:b/>
          <w:bCs/>
          <w:color w:val="000000"/>
          <w:sz w:val="28"/>
          <w:szCs w:val="28"/>
        </w:rPr>
        <w:t xml:space="preserve"> </w:t>
      </w:r>
      <w:r>
        <w:rPr>
          <w:rFonts w:ascii="Times New Roman" w:eastAsia="Times New Roman" w:hAnsi="Times New Roman" w:cs="Times New Roman"/>
          <w:b/>
          <w:bCs/>
          <w:color w:val="000000"/>
          <w:sz w:val="28"/>
          <w:szCs w:val="28"/>
        </w:rPr>
        <w:t>thi</w:t>
      </w:r>
    </w:p>
    <w:p w:rsidR="00E500A7" w:rsidRPr="00970975" w:rsidRDefault="00970975" w:rsidP="00FF21BB">
      <w:pPr>
        <w:widowControl w:val="0"/>
        <w:spacing w:line="276" w:lineRule="auto"/>
        <w:ind w:right="-1" w:firstLine="719"/>
        <w:jc w:val="both"/>
        <w:rPr>
          <w:rFonts w:ascii="Times New Roman" w:hAnsi="Times New Roman" w:cs="Times New Roman"/>
          <w:color w:val="000000"/>
          <w:sz w:val="28"/>
          <w:szCs w:val="28"/>
        </w:rPr>
      </w:pPr>
      <w:bookmarkStart w:id="3" w:name="_page_36_0"/>
      <w:bookmarkEnd w:id="2"/>
      <w:r w:rsidRPr="00970975">
        <w:rPr>
          <w:rFonts w:ascii="Times New Roman" w:hAnsi="Times New Roman" w:cs="Times New Roman"/>
          <w:color w:val="000000"/>
          <w:sz w:val="28"/>
          <w:szCs w:val="28"/>
        </w:rPr>
        <w:t>Phòng GDĐT chọn kết quả xuất sắc ở vòng 1 để dự thi vòng 2 cấp Thành phố với số lượng như sau:</w:t>
      </w:r>
    </w:p>
    <w:p w:rsidR="00970975" w:rsidRPr="00970975" w:rsidRDefault="00970975" w:rsidP="00FF21BB">
      <w:pPr>
        <w:widowControl w:val="0"/>
        <w:spacing w:line="276" w:lineRule="auto"/>
        <w:ind w:right="-1" w:firstLine="719"/>
        <w:jc w:val="both"/>
        <w:rPr>
          <w:rFonts w:ascii="Times New Roman" w:hAnsi="Times New Roman" w:cs="Times New Roman"/>
          <w:color w:val="000000"/>
          <w:sz w:val="28"/>
          <w:szCs w:val="28"/>
        </w:rPr>
      </w:pPr>
      <w:r w:rsidRPr="00970975">
        <w:rPr>
          <w:rFonts w:ascii="Times New Roman" w:hAnsi="Times New Roman" w:cs="Times New Roman"/>
          <w:color w:val="000000"/>
          <w:sz w:val="28"/>
          <w:szCs w:val="28"/>
        </w:rPr>
        <w:t>Học sinh: 70 sản phẩm</w:t>
      </w:r>
    </w:p>
    <w:p w:rsidR="00970975" w:rsidRPr="00970975" w:rsidRDefault="00970975" w:rsidP="00FF21BB">
      <w:pPr>
        <w:widowControl w:val="0"/>
        <w:spacing w:line="276" w:lineRule="auto"/>
        <w:ind w:right="-1" w:firstLine="719"/>
        <w:jc w:val="both"/>
        <w:rPr>
          <w:rFonts w:ascii="Times New Roman" w:hAnsi="Times New Roman" w:cs="Times New Roman"/>
          <w:color w:val="000000"/>
          <w:sz w:val="28"/>
          <w:szCs w:val="28"/>
        </w:rPr>
      </w:pPr>
      <w:r w:rsidRPr="00970975">
        <w:rPr>
          <w:rFonts w:ascii="Times New Roman" w:hAnsi="Times New Roman" w:cs="Times New Roman"/>
          <w:color w:val="000000"/>
          <w:sz w:val="28"/>
          <w:szCs w:val="28"/>
        </w:rPr>
        <w:t>Giáo viên: 20 sản phẩm</w:t>
      </w:r>
    </w:p>
    <w:p w:rsidR="00E500A7" w:rsidRDefault="009B0AEC" w:rsidP="00FF21BB">
      <w:pPr>
        <w:widowControl w:val="0"/>
        <w:spacing w:line="276" w:lineRule="auto"/>
        <w:ind w:right="-1" w:firstLine="719"/>
        <w:jc w:val="both"/>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c. Thời gian</w:t>
      </w:r>
    </w:p>
    <w:p w:rsidR="00E500A7" w:rsidRDefault="009B0AEC" w:rsidP="00FF21BB">
      <w:pPr>
        <w:widowControl w:val="0"/>
        <w:spacing w:line="276" w:lineRule="auto"/>
        <w:ind w:right="-1" w:firstLine="71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Dự kiến Cuộc thi cấp Thành phố được tổ chức từ tháng 11/2024 đến tháng 12/2024.</w:t>
      </w:r>
    </w:p>
    <w:p w:rsidR="00E500A7" w:rsidRDefault="00ED76A8" w:rsidP="00FF21BB">
      <w:pPr>
        <w:widowControl w:val="0"/>
        <w:spacing w:line="276" w:lineRule="auto"/>
        <w:ind w:right="-1" w:firstLine="719"/>
        <w:jc w:val="both"/>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d</w:t>
      </w:r>
      <w:r w:rsidR="009B0AEC">
        <w:rPr>
          <w:rFonts w:ascii="Times New Roman" w:eastAsia="Times New Roman" w:hAnsi="Times New Roman" w:cs="Times New Roman"/>
          <w:b/>
          <w:bCs/>
          <w:color w:val="000000"/>
          <w:sz w:val="28"/>
          <w:szCs w:val="28"/>
        </w:rPr>
        <w:t>. Cơ cấu giải thưởng</w:t>
      </w:r>
    </w:p>
    <w:p w:rsidR="00E500A7" w:rsidRDefault="009B0AEC" w:rsidP="00FF21BB">
      <w:pPr>
        <w:widowControl w:val="0"/>
        <w:spacing w:line="276" w:lineRule="auto"/>
        <w:ind w:right="-1" w:firstLine="71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Đối với học sinh</w:t>
      </w:r>
      <w:r w:rsidR="00ED76A8">
        <w:rPr>
          <w:rFonts w:ascii="Times New Roman" w:eastAsia="Times New Roman" w:hAnsi="Times New Roman" w:cs="Times New Roman"/>
          <w:color w:val="000000"/>
          <w:sz w:val="28"/>
          <w:szCs w:val="28"/>
        </w:rPr>
        <w:t xml:space="preserve"> đạt giải cấp Thành phố</w:t>
      </w:r>
      <w:r>
        <w:rPr>
          <w:rFonts w:ascii="Times New Roman" w:eastAsia="Times New Roman" w:hAnsi="Times New Roman" w:cs="Times New Roman"/>
          <w:color w:val="000000"/>
          <w:sz w:val="28"/>
          <w:szCs w:val="28"/>
        </w:rPr>
        <w:t>: ở mỗi cấp học 10 giải Nhất, 20 giải Nhì, 40 giải Ba, 50 giải Khuyến khích.</w:t>
      </w:r>
    </w:p>
    <w:p w:rsidR="00E500A7" w:rsidRDefault="009B0AEC" w:rsidP="00FF21BB">
      <w:pPr>
        <w:widowControl w:val="0"/>
        <w:spacing w:line="276" w:lineRule="auto"/>
        <w:ind w:right="-1" w:firstLine="71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Đối với giáo viên</w:t>
      </w:r>
      <w:r w:rsidR="00ED76A8">
        <w:rPr>
          <w:rFonts w:ascii="Times New Roman" w:eastAsia="Times New Roman" w:hAnsi="Times New Roman" w:cs="Times New Roman"/>
          <w:color w:val="000000"/>
          <w:sz w:val="28"/>
          <w:szCs w:val="28"/>
        </w:rPr>
        <w:t xml:space="preserve"> đạt giải cấp Thành phố</w:t>
      </w:r>
      <w:r>
        <w:rPr>
          <w:rFonts w:ascii="Times New Roman" w:eastAsia="Times New Roman" w:hAnsi="Times New Roman" w:cs="Times New Roman"/>
          <w:color w:val="000000"/>
          <w:sz w:val="28"/>
          <w:szCs w:val="28"/>
        </w:rPr>
        <w:t>: ở mỗi cấp học 05 giải Nhất, 10 giải Nhì, 25 giải Ba, 40 giải Khuyến khích.</w:t>
      </w:r>
    </w:p>
    <w:p w:rsidR="00E500A7" w:rsidRDefault="009B0AEC" w:rsidP="00FF21BB">
      <w:pPr>
        <w:widowControl w:val="0"/>
        <w:spacing w:line="276" w:lineRule="auto"/>
        <w:ind w:right="-1" w:firstLine="71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Các cá nhân đạt giải Nhất nhận Giấy khen của Giám đốc Sở GDĐT. Các cá nhân đạt Giải Nhì, Giải Ba, Giải Khuyến khích nhận Giấy chứng nhận của Ban tổ chức Cuộc thi.</w:t>
      </w:r>
    </w:p>
    <w:p w:rsidR="00E500A7" w:rsidRDefault="009B0AEC" w:rsidP="00FF21BB">
      <w:pPr>
        <w:widowControl w:val="0"/>
        <w:spacing w:line="276" w:lineRule="auto"/>
        <w:ind w:right="-1" w:firstLine="71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Giải thưởng cuộc thi không áp dụng Nghị quyết 02/2021/NQ-HĐND</w:t>
      </w:r>
      <w:r w:rsidR="008978D0">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 xml:space="preserve">ngày 23 tháng 3 năm 2021 của Hội đồng nhân dân Thành phố Hồ Chí Minh về </w:t>
      </w:r>
      <w:r>
        <w:rPr>
          <w:rFonts w:ascii="Times New Roman" w:eastAsia="Times New Roman" w:hAnsi="Times New Roman" w:cs="Times New Roman"/>
          <w:color w:val="000000"/>
          <w:sz w:val="28"/>
          <w:szCs w:val="28"/>
        </w:rPr>
        <w:lastRenderedPageBreak/>
        <w:t>Quy định một số chính sách khuyến khích giáo viên, học sinh, sinh viên đoạt giải trong các kỳ thi cấp Thành phố, quốc gia, khu vực, quốc tế và giáo viên có thành tích đào tạo, bồi dưỡng các học sinh, học viên đoạt các giải trên địa bàn Thành phố Hồ Chí Minh.</w:t>
      </w:r>
    </w:p>
    <w:p w:rsidR="00E500A7" w:rsidRDefault="009B0AEC" w:rsidP="00FF21BB">
      <w:pPr>
        <w:widowControl w:val="0"/>
        <w:spacing w:line="276" w:lineRule="auto"/>
        <w:ind w:right="-1" w:firstLine="719"/>
        <w:jc w:val="both"/>
        <w:rPr>
          <w:rFonts w:ascii="Times New Roman" w:eastAsia="Times New Roman" w:hAnsi="Times New Roman" w:cs="Times New Roman"/>
          <w:sz w:val="12"/>
          <w:szCs w:val="12"/>
        </w:rPr>
      </w:pPr>
      <w:r>
        <w:rPr>
          <w:rFonts w:ascii="Times New Roman" w:eastAsia="Times New Roman" w:hAnsi="Times New Roman" w:cs="Times New Roman"/>
          <w:b/>
          <w:bCs/>
          <w:color w:val="000000"/>
          <w:sz w:val="28"/>
          <w:szCs w:val="28"/>
        </w:rPr>
        <w:t xml:space="preserve">IV. TỔ CHỨC THỰC HIỆN </w:t>
      </w:r>
      <w:bookmarkStart w:id="4" w:name="_page_38_0"/>
      <w:bookmarkEnd w:id="3"/>
    </w:p>
    <w:p w:rsidR="00E500A7" w:rsidRDefault="00FF21BB" w:rsidP="00FF21BB">
      <w:pPr>
        <w:widowControl w:val="0"/>
        <w:spacing w:line="276" w:lineRule="auto"/>
        <w:ind w:right="-1" w:firstLine="719"/>
        <w:jc w:val="both"/>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Giao Hiệu trưởng các Trường THCS trên địa bàn quận</w:t>
      </w:r>
    </w:p>
    <w:p w:rsidR="00E500A7" w:rsidRDefault="009B0AEC" w:rsidP="00FF21BB">
      <w:pPr>
        <w:widowControl w:val="0"/>
        <w:spacing w:line="276" w:lineRule="auto"/>
        <w:ind w:right="-1" w:firstLine="71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Triển khai giảng dạy nội dung giáo d</w:t>
      </w:r>
      <w:r w:rsidR="00ED76A8">
        <w:rPr>
          <w:rFonts w:ascii="Times New Roman" w:eastAsia="Times New Roman" w:hAnsi="Times New Roman" w:cs="Times New Roman"/>
          <w:color w:val="000000"/>
          <w:sz w:val="28"/>
          <w:szCs w:val="28"/>
        </w:rPr>
        <w:t>ục ATGT đối với các trường THCS</w:t>
      </w:r>
      <w:r>
        <w:rPr>
          <w:rFonts w:ascii="Times New Roman" w:eastAsia="Times New Roman" w:hAnsi="Times New Roman" w:cs="Times New Roman"/>
          <w:color w:val="000000"/>
          <w:sz w:val="28"/>
          <w:szCs w:val="28"/>
        </w:rPr>
        <w:t xml:space="preserve"> đảm bảo chất lượng, hiệu quả và thiết thực.</w:t>
      </w:r>
    </w:p>
    <w:p w:rsidR="00E500A7" w:rsidRDefault="009B0AEC" w:rsidP="00FF21BB">
      <w:pPr>
        <w:widowControl w:val="0"/>
        <w:spacing w:line="276" w:lineRule="auto"/>
        <w:ind w:right="-1" w:firstLine="71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Tổ chức cuộc thi “ATGT cho nụ cười ngày mai” dành cho giáo viên và học sinh </w:t>
      </w:r>
      <w:r w:rsidR="008978D0">
        <w:rPr>
          <w:rFonts w:ascii="Times New Roman" w:eastAsia="Times New Roman" w:hAnsi="Times New Roman" w:cs="Times New Roman"/>
          <w:color w:val="000000"/>
          <w:sz w:val="28"/>
          <w:szCs w:val="28"/>
        </w:rPr>
        <w:t>ở đơn vị và chọn những sản phẩm xuất sắc tham gia cấp quận, thành phố</w:t>
      </w:r>
      <w:r>
        <w:rPr>
          <w:rFonts w:ascii="Times New Roman" w:eastAsia="Times New Roman" w:hAnsi="Times New Roman" w:cs="Times New Roman"/>
          <w:color w:val="000000"/>
          <w:sz w:val="28"/>
          <w:szCs w:val="28"/>
        </w:rPr>
        <w:t>.</w:t>
      </w:r>
    </w:p>
    <w:p w:rsidR="00E500A7" w:rsidRDefault="009B0AEC" w:rsidP="00FF21BB">
      <w:pPr>
        <w:widowControl w:val="0"/>
        <w:spacing w:line="276" w:lineRule="auto"/>
        <w:ind w:right="-1" w:firstLine="71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Cử đúng số lượng và thành phần tham gia cuộc thi “ATGT cho nụ cười ngàymai” dành cho giáo viên và học sinh cấp Thành phố.</w:t>
      </w:r>
    </w:p>
    <w:p w:rsidR="00E500A7" w:rsidRDefault="009B0AEC" w:rsidP="00FF21BB">
      <w:pPr>
        <w:widowControl w:val="0"/>
        <w:spacing w:line="276" w:lineRule="auto"/>
        <w:ind w:right="-1" w:firstLine="71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Phối hợp với Ban ATGT Thành phố, hệ thống HEAD của Honda Việt Nam trong việc triển khai các nội dung của Chương trình.</w:t>
      </w:r>
    </w:p>
    <w:p w:rsidR="00ED76A8" w:rsidRPr="00FF21BB" w:rsidRDefault="00B546F5" w:rsidP="00FF21BB">
      <w:pPr>
        <w:widowControl w:val="0"/>
        <w:spacing w:line="276" w:lineRule="auto"/>
        <w:ind w:right="-1" w:firstLine="719"/>
        <w:jc w:val="both"/>
        <w:rPr>
          <w:rFonts w:ascii="Times New Roman" w:eastAsia="Times New Roman" w:hAnsi="Times New Roman" w:cs="Times New Roman"/>
          <w:color w:val="000000"/>
          <w:sz w:val="28"/>
          <w:szCs w:val="28"/>
        </w:rPr>
        <w:sectPr w:rsidR="00ED76A8" w:rsidRPr="00FF21BB" w:rsidSect="00793235">
          <w:type w:val="nextColumn"/>
          <w:pgSz w:w="11906" w:h="16838" w:code="9"/>
          <w:pgMar w:top="1134" w:right="1134" w:bottom="1134" w:left="1701" w:header="624" w:footer="510" w:gutter="0"/>
          <w:cols w:space="720"/>
          <w:titlePg/>
          <w:docGrid w:linePitch="299"/>
        </w:sectPr>
      </w:pPr>
      <w:r w:rsidRPr="00454FD8">
        <w:rPr>
          <w:rFonts w:ascii="Times New Roman" w:hAnsi="Times New Roman" w:cs="Times New Roman"/>
          <w:noProof/>
          <w:sz w:val="28"/>
          <w:szCs w:val="28"/>
        </w:rPr>
        <mc:AlternateContent>
          <mc:Choice Requires="wps">
            <w:drawing>
              <wp:anchor distT="0" distB="0" distL="114300" distR="114300" simplePos="0" relativeHeight="251663360" behindDoc="0" locked="0" layoutInCell="1" allowOverlap="1" wp14:anchorId="27A66558" wp14:editId="358AA621">
                <wp:simplePos x="0" y="0"/>
                <wp:positionH relativeFrom="column">
                  <wp:posOffset>-222885</wp:posOffset>
                </wp:positionH>
                <wp:positionV relativeFrom="paragraph">
                  <wp:posOffset>715645</wp:posOffset>
                </wp:positionV>
                <wp:extent cx="3667125" cy="1019175"/>
                <wp:effectExtent l="0" t="0" r="9525" b="9525"/>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019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978D0" w:rsidRPr="008978D0" w:rsidRDefault="00ED76A8" w:rsidP="00ED76A8">
                            <w:pPr>
                              <w:spacing w:line="240" w:lineRule="auto"/>
                              <w:rPr>
                                <w:rFonts w:ascii="Times New Roman" w:hAnsi="Times New Roman" w:cs="Times New Roman"/>
                                <w:b/>
                                <w:i/>
                              </w:rPr>
                            </w:pPr>
                            <w:r w:rsidRPr="008978D0">
                              <w:rPr>
                                <w:rFonts w:ascii="Times New Roman" w:hAnsi="Times New Roman" w:cs="Times New Roman"/>
                                <w:b/>
                                <w:i/>
                              </w:rPr>
                              <w:t>Nơi nhận:</w:t>
                            </w:r>
                          </w:p>
                          <w:p w:rsidR="00ED76A8" w:rsidRPr="008978D0" w:rsidRDefault="008978D0" w:rsidP="00ED76A8">
                            <w:pPr>
                              <w:spacing w:line="240" w:lineRule="auto"/>
                              <w:rPr>
                                <w:rFonts w:ascii="Times New Roman" w:hAnsi="Times New Roman" w:cs="Times New Roman"/>
                              </w:rPr>
                            </w:pPr>
                            <w:r w:rsidRPr="008978D0">
                              <w:rPr>
                                <w:rFonts w:ascii="Times New Roman" w:hAnsi="Times New Roman" w:cs="Times New Roman"/>
                              </w:rPr>
                              <w:t>- Phòng GDTrH</w:t>
                            </w:r>
                            <w:r>
                              <w:rPr>
                                <w:rFonts w:ascii="Times New Roman" w:hAnsi="Times New Roman" w:cs="Times New Roman"/>
                              </w:rPr>
                              <w:t xml:space="preserve"> </w:t>
                            </w:r>
                            <w:r w:rsidRPr="008978D0">
                              <w:rPr>
                                <w:rFonts w:ascii="Times New Roman" w:hAnsi="Times New Roman" w:cs="Times New Roman"/>
                              </w:rPr>
                              <w:t>- Sở GDĐT Tp Hồ Chí Minh (để báo cáo);</w:t>
                            </w:r>
                            <w:r w:rsidR="00ED76A8" w:rsidRPr="008978D0">
                              <w:rPr>
                                <w:rFonts w:ascii="Times New Roman" w:hAnsi="Times New Roman" w:cs="Times New Roman"/>
                              </w:rPr>
                              <w:t xml:space="preserve"> </w:t>
                            </w:r>
                          </w:p>
                          <w:p w:rsidR="00ED76A8" w:rsidRPr="008978D0" w:rsidRDefault="00ED76A8" w:rsidP="00ED76A8">
                            <w:pPr>
                              <w:spacing w:line="240" w:lineRule="auto"/>
                              <w:contextualSpacing/>
                              <w:rPr>
                                <w:rFonts w:ascii="Times New Roman" w:hAnsi="Times New Roman" w:cs="Times New Roman"/>
                              </w:rPr>
                            </w:pPr>
                            <w:r w:rsidRPr="008978D0">
                              <w:rPr>
                                <w:rFonts w:ascii="Times New Roman" w:hAnsi="Times New Roman" w:cs="Times New Roman"/>
                              </w:rPr>
                              <w:t>- Trưởng Phòng GDĐT (để báo cáo);</w:t>
                            </w:r>
                          </w:p>
                          <w:p w:rsidR="00ED76A8" w:rsidRPr="008978D0" w:rsidRDefault="00ED76A8" w:rsidP="00ED76A8">
                            <w:pPr>
                              <w:spacing w:line="240" w:lineRule="auto"/>
                              <w:contextualSpacing/>
                              <w:rPr>
                                <w:rFonts w:ascii="Times New Roman" w:hAnsi="Times New Roman" w:cs="Times New Roman"/>
                              </w:rPr>
                            </w:pPr>
                            <w:r w:rsidRPr="008978D0">
                              <w:rPr>
                                <w:rFonts w:ascii="Times New Roman" w:hAnsi="Times New Roman" w:cs="Times New Roman"/>
                              </w:rPr>
                              <w:t xml:space="preserve">- Hiệu trưởng các Trường THCS (để thực hiện)                 </w:t>
                            </w:r>
                          </w:p>
                          <w:p w:rsidR="00ED76A8" w:rsidRPr="008978D0" w:rsidRDefault="00ED76A8" w:rsidP="00ED76A8">
                            <w:pPr>
                              <w:spacing w:line="240" w:lineRule="auto"/>
                              <w:contextualSpacing/>
                              <w:rPr>
                                <w:rFonts w:ascii="Times New Roman" w:hAnsi="Times New Roman" w:cs="Times New Roman"/>
                              </w:rPr>
                            </w:pPr>
                            <w:r w:rsidRPr="008978D0">
                              <w:rPr>
                                <w:rFonts w:ascii="Times New Roman" w:hAnsi="Times New Roman" w:cs="Times New Roman"/>
                              </w:rPr>
                              <w:t>- Lưu: VT.</w:t>
                            </w:r>
                          </w:p>
                          <w:p w:rsidR="00ED76A8" w:rsidRPr="008978D0" w:rsidRDefault="00ED76A8" w:rsidP="00ED76A8">
                            <w:pPr>
                              <w:spacing w:line="240" w:lineRule="auto"/>
                              <w:contextualSpacing/>
                              <w:rPr>
                                <w:rFonts w:ascii="Times New Roman" w:hAnsi="Times New Roman" w:cs="Times New Roman"/>
                              </w:rPr>
                            </w:pPr>
                          </w:p>
                          <w:p w:rsidR="00ED76A8" w:rsidRPr="008978D0" w:rsidRDefault="00ED76A8" w:rsidP="00ED76A8">
                            <w:pPr>
                              <w:spacing w:line="240" w:lineRule="auto"/>
                              <w:rPr>
                                <w:rFonts w:ascii="Times New Roman" w:hAnsi="Times New Roman" w:cs="Times New Roman"/>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3" o:spid="_x0000_s1026" type="#_x0000_t202" style="position:absolute;left:0;text-align:left;margin-left:-17.55pt;margin-top:56.35pt;width:288.75pt;height:80.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qWDhAIAABIFAAAOAAAAZHJzL2Uyb0RvYy54bWysVMlu2zAQvRfoPxC8O1oiLxIiB1nqokC6&#10;AEk/gCYpiyhFsiRtKQ367x1StuN0AYqiOlBchm/ezLzhxeXQSbTj1gmtapydpRhxRTUTalPjzw+r&#10;yQIj54liRGrFa/zIHb5cvn510ZuK57rVknGLAES5qjc1br03VZI42vKOuDNtuILDRtuOeFjaTcIs&#10;6QG9k0meprOk15YZqyl3DnZvx0O8jPhNw6n/2DSOeyRrDNx8HG0c12FMlhek2lhiWkH3NMg/sOiI&#10;UOD0CHVLPEFbK36B6gS12unGn1HdJbppBOUxBogmS3+K5r4lhsdYIDnOHNPk/h8s/bD7ZJFgNc7P&#10;MVKkgxo98MGjaz0g2IL89MZVYHZvwNAPsA91jrE6c6fpF4eUvmmJ2vAra3XfcsKAXxZuJidXRxwX&#10;QNb9e83AD9l6HYGGxnYheZAOBOhQp8djbQIXCpvns9k8y6cYUTjL0qzM5tPog1SH68Y6/5brDoVJ&#10;jS0UP8KT3Z3zgQ6pDibBm9NSsJWQMi7sZn0jLdoREMoqfnv0F2ZSBWOlw7URcdwBluAjnAW+sfBP&#10;ZZYX6XVeTlazxXxSrIrppJyniwlwvy5naVEWt6vvgWBWVK1gjKs7ofhBhFnxd0Xet8MonyhD1Ne4&#10;nEKqYlx/DDKN3++C7ISHnpSiq/HiaESqUNk3ikHYpPJEyHGevKQfsww5OPxjVqIOQulHEfhhPQBK&#10;EMdas0dQhNVQLyg7PCQwabX9hlEPTVlj93VLLMdIvlOgqjIritDFcVFM5zks7OnJ+vSEKApQNfYY&#10;jdMbP3b+1lixacHTqGOlr0CJjYgaeWa11y80Xgxm/0iEzj5dR6vnp2z5AwAA//8DAFBLAwQUAAYA&#10;CAAAACEASdQPvN8AAAALAQAADwAAAGRycy9kb3ducmV2LnhtbEyP0U6DQBBF3038h82Y+GLaBQpF&#10;kaVRE42vrf2AgZ0CkZ0l7LbQv3d90sfJPbn3TLlbzCAuNLnesoJ4HYEgbqzuuVVw/HpfPYJwHlnj&#10;YJkUXMnBrrq9KbHQduY9XQ6+FaGEXYEKOu/HQkrXdGTQre1IHLKTnQz6cE6t1BPOodwMMomirTTY&#10;c1jocKS3jprvw9koOH3OD9nTXH/4Y75Pt6/Y57W9KnV/t7w8g/C0+D8YfvWDOlTBqbZn1k4MClab&#10;LA5oCOIkBxGILE1SELWCJN8kIKtS/v+h+gEAAP//AwBQSwECLQAUAAYACAAAACEAtoM4kv4AAADh&#10;AQAAEwAAAAAAAAAAAAAAAAAAAAAAW0NvbnRlbnRfVHlwZXNdLnhtbFBLAQItABQABgAIAAAAIQA4&#10;/SH/1gAAAJQBAAALAAAAAAAAAAAAAAAAAC8BAABfcmVscy8ucmVsc1BLAQItABQABgAIAAAAIQCu&#10;ZqWDhAIAABIFAAAOAAAAAAAAAAAAAAAAAC4CAABkcnMvZTJvRG9jLnhtbFBLAQItABQABgAIAAAA&#10;IQBJ1A+83wAAAAsBAAAPAAAAAAAAAAAAAAAAAN4EAABkcnMvZG93bnJldi54bWxQSwUGAAAAAAQA&#10;BADzAAAA6gUAAAAA&#10;" stroked="f">
                <v:textbox>
                  <w:txbxContent>
                    <w:p w:rsidR="008978D0" w:rsidRPr="008978D0" w:rsidRDefault="00ED76A8" w:rsidP="00ED76A8">
                      <w:pPr>
                        <w:spacing w:line="240" w:lineRule="auto"/>
                        <w:rPr>
                          <w:rFonts w:ascii="Times New Roman" w:hAnsi="Times New Roman" w:cs="Times New Roman"/>
                          <w:b/>
                          <w:i/>
                        </w:rPr>
                      </w:pPr>
                      <w:r w:rsidRPr="008978D0">
                        <w:rPr>
                          <w:rFonts w:ascii="Times New Roman" w:hAnsi="Times New Roman" w:cs="Times New Roman"/>
                          <w:b/>
                          <w:i/>
                        </w:rPr>
                        <w:t>Nơi nhận:</w:t>
                      </w:r>
                    </w:p>
                    <w:p w:rsidR="00ED76A8" w:rsidRPr="008978D0" w:rsidRDefault="008978D0" w:rsidP="00ED76A8">
                      <w:pPr>
                        <w:spacing w:line="240" w:lineRule="auto"/>
                        <w:rPr>
                          <w:rFonts w:ascii="Times New Roman" w:hAnsi="Times New Roman" w:cs="Times New Roman"/>
                        </w:rPr>
                      </w:pPr>
                      <w:r w:rsidRPr="008978D0">
                        <w:rPr>
                          <w:rFonts w:ascii="Times New Roman" w:hAnsi="Times New Roman" w:cs="Times New Roman"/>
                        </w:rPr>
                        <w:t>- Phòng GDTrH</w:t>
                      </w:r>
                      <w:r>
                        <w:rPr>
                          <w:rFonts w:ascii="Times New Roman" w:hAnsi="Times New Roman" w:cs="Times New Roman"/>
                        </w:rPr>
                        <w:t xml:space="preserve"> </w:t>
                      </w:r>
                      <w:r w:rsidRPr="008978D0">
                        <w:rPr>
                          <w:rFonts w:ascii="Times New Roman" w:hAnsi="Times New Roman" w:cs="Times New Roman"/>
                        </w:rPr>
                        <w:t>- Sở GDĐT Tp Hồ Chí Minh (để báo cáo);</w:t>
                      </w:r>
                      <w:r w:rsidR="00ED76A8" w:rsidRPr="008978D0">
                        <w:rPr>
                          <w:rFonts w:ascii="Times New Roman" w:hAnsi="Times New Roman" w:cs="Times New Roman"/>
                        </w:rPr>
                        <w:t xml:space="preserve"> </w:t>
                      </w:r>
                    </w:p>
                    <w:p w:rsidR="00ED76A8" w:rsidRPr="008978D0" w:rsidRDefault="00ED76A8" w:rsidP="00ED76A8">
                      <w:pPr>
                        <w:spacing w:line="240" w:lineRule="auto"/>
                        <w:contextualSpacing/>
                        <w:rPr>
                          <w:rFonts w:ascii="Times New Roman" w:hAnsi="Times New Roman" w:cs="Times New Roman"/>
                        </w:rPr>
                      </w:pPr>
                      <w:r w:rsidRPr="008978D0">
                        <w:rPr>
                          <w:rFonts w:ascii="Times New Roman" w:hAnsi="Times New Roman" w:cs="Times New Roman"/>
                        </w:rPr>
                        <w:t>- Trưởng Phòng GDĐT (để báo cáo);</w:t>
                      </w:r>
                    </w:p>
                    <w:p w:rsidR="00ED76A8" w:rsidRPr="008978D0" w:rsidRDefault="00ED76A8" w:rsidP="00ED76A8">
                      <w:pPr>
                        <w:spacing w:line="240" w:lineRule="auto"/>
                        <w:contextualSpacing/>
                        <w:rPr>
                          <w:rFonts w:ascii="Times New Roman" w:hAnsi="Times New Roman" w:cs="Times New Roman"/>
                        </w:rPr>
                      </w:pPr>
                      <w:r w:rsidRPr="008978D0">
                        <w:rPr>
                          <w:rFonts w:ascii="Times New Roman" w:hAnsi="Times New Roman" w:cs="Times New Roman"/>
                        </w:rPr>
                        <w:t xml:space="preserve">- Hiệu trưởng các Trường THCS (để thực hiện)                 </w:t>
                      </w:r>
                    </w:p>
                    <w:p w:rsidR="00ED76A8" w:rsidRPr="008978D0" w:rsidRDefault="00ED76A8" w:rsidP="00ED76A8">
                      <w:pPr>
                        <w:spacing w:line="240" w:lineRule="auto"/>
                        <w:contextualSpacing/>
                        <w:rPr>
                          <w:rFonts w:ascii="Times New Roman" w:hAnsi="Times New Roman" w:cs="Times New Roman"/>
                        </w:rPr>
                      </w:pPr>
                      <w:r w:rsidRPr="008978D0">
                        <w:rPr>
                          <w:rFonts w:ascii="Times New Roman" w:hAnsi="Times New Roman" w:cs="Times New Roman"/>
                        </w:rPr>
                        <w:t>- Lưu: VT.</w:t>
                      </w:r>
                    </w:p>
                    <w:p w:rsidR="00ED76A8" w:rsidRPr="008978D0" w:rsidRDefault="00ED76A8" w:rsidP="00ED76A8">
                      <w:pPr>
                        <w:spacing w:line="240" w:lineRule="auto"/>
                        <w:contextualSpacing/>
                        <w:rPr>
                          <w:rFonts w:ascii="Times New Roman" w:hAnsi="Times New Roman" w:cs="Times New Roman"/>
                        </w:rPr>
                      </w:pPr>
                    </w:p>
                    <w:p w:rsidR="00ED76A8" w:rsidRPr="008978D0" w:rsidRDefault="00ED76A8" w:rsidP="00ED76A8">
                      <w:pPr>
                        <w:spacing w:line="240" w:lineRule="auto"/>
                        <w:rPr>
                          <w:rFonts w:ascii="Times New Roman" w:hAnsi="Times New Roman" w:cs="Times New Roman"/>
                        </w:rPr>
                      </w:pPr>
                    </w:p>
                  </w:txbxContent>
                </v:textbox>
              </v:shape>
            </w:pict>
          </mc:Fallback>
        </mc:AlternateContent>
      </w:r>
      <w:r w:rsidR="00FF21BB" w:rsidRPr="00454FD8">
        <w:rPr>
          <w:rFonts w:ascii="Times New Roman" w:hAnsi="Times New Roman" w:cs="Times New Roman"/>
          <w:noProof/>
          <w:sz w:val="28"/>
          <w:szCs w:val="28"/>
        </w:rPr>
        <mc:AlternateContent>
          <mc:Choice Requires="wps">
            <w:drawing>
              <wp:anchor distT="0" distB="0" distL="114300" distR="114300" simplePos="0" relativeHeight="251662336" behindDoc="0" locked="0" layoutInCell="1" allowOverlap="1" wp14:anchorId="5CE013D5" wp14:editId="1B65B390">
                <wp:simplePos x="0" y="0"/>
                <wp:positionH relativeFrom="column">
                  <wp:posOffset>3387090</wp:posOffset>
                </wp:positionH>
                <wp:positionV relativeFrom="paragraph">
                  <wp:posOffset>821690</wp:posOffset>
                </wp:positionV>
                <wp:extent cx="2971800" cy="2057400"/>
                <wp:effectExtent l="0" t="0" r="0" b="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2057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76A8" w:rsidRPr="006F0732" w:rsidRDefault="00ED76A8" w:rsidP="00ED76A8">
                            <w:pPr>
                              <w:jc w:val="center"/>
                              <w:rPr>
                                <w:rFonts w:ascii="Times New Roman" w:hAnsi="Times New Roman" w:cs="Times New Roman"/>
                                <w:b/>
                                <w:sz w:val="28"/>
                              </w:rPr>
                            </w:pPr>
                            <w:r>
                              <w:rPr>
                                <w:rFonts w:ascii="Times New Roman" w:hAnsi="Times New Roman" w:cs="Times New Roman"/>
                                <w:b/>
                                <w:sz w:val="28"/>
                              </w:rPr>
                              <w:t xml:space="preserve">KT. </w:t>
                            </w:r>
                            <w:r w:rsidRPr="006F0732">
                              <w:rPr>
                                <w:rFonts w:ascii="Times New Roman" w:hAnsi="Times New Roman" w:cs="Times New Roman"/>
                                <w:b/>
                                <w:sz w:val="28"/>
                              </w:rPr>
                              <w:t>TRƯỞNG PHÒNG</w:t>
                            </w:r>
                          </w:p>
                          <w:p w:rsidR="00ED76A8" w:rsidRPr="006F0732" w:rsidRDefault="00ED76A8" w:rsidP="00ED76A8">
                            <w:pPr>
                              <w:jc w:val="center"/>
                              <w:rPr>
                                <w:rFonts w:ascii="Times New Roman" w:hAnsi="Times New Roman" w:cs="Times New Roman"/>
                              </w:rPr>
                            </w:pPr>
                            <w:r>
                              <w:rPr>
                                <w:rFonts w:ascii="Times New Roman" w:hAnsi="Times New Roman" w:cs="Times New Roman"/>
                                <w:b/>
                                <w:sz w:val="28"/>
                              </w:rPr>
                              <w:t xml:space="preserve">PHÓ </w:t>
                            </w:r>
                            <w:r w:rsidRPr="006F0732">
                              <w:rPr>
                                <w:rFonts w:ascii="Times New Roman" w:hAnsi="Times New Roman" w:cs="Times New Roman"/>
                                <w:b/>
                                <w:sz w:val="28"/>
                              </w:rPr>
                              <w:t>TRƯỞNG PHÒNG</w:t>
                            </w:r>
                          </w:p>
                          <w:p w:rsidR="00ED76A8" w:rsidRPr="006F0732" w:rsidRDefault="00ED76A8" w:rsidP="00ED76A8">
                            <w:pPr>
                              <w:jc w:val="center"/>
                              <w:rPr>
                                <w:rFonts w:ascii="Times New Roman" w:hAnsi="Times New Roman" w:cs="Times New Roman"/>
                              </w:rPr>
                            </w:pPr>
                          </w:p>
                          <w:p w:rsidR="00ED76A8" w:rsidRPr="006F0732" w:rsidRDefault="00ED76A8" w:rsidP="00ED76A8">
                            <w:pPr>
                              <w:jc w:val="center"/>
                              <w:rPr>
                                <w:rFonts w:ascii="Times New Roman" w:hAnsi="Times New Roman" w:cs="Times New Roman"/>
                              </w:rPr>
                            </w:pPr>
                          </w:p>
                          <w:p w:rsidR="00ED76A8" w:rsidRPr="006F0732" w:rsidRDefault="00ED76A8" w:rsidP="00ED76A8">
                            <w:pPr>
                              <w:jc w:val="center"/>
                              <w:rPr>
                                <w:rFonts w:ascii="Times New Roman" w:hAnsi="Times New Roman" w:cs="Times New Roman"/>
                              </w:rPr>
                            </w:pPr>
                          </w:p>
                          <w:p w:rsidR="00ED76A8" w:rsidRDefault="00ED76A8" w:rsidP="00ED76A8">
                            <w:pPr>
                              <w:jc w:val="center"/>
                              <w:rPr>
                                <w:rFonts w:ascii="Times New Roman" w:hAnsi="Times New Roman" w:cs="Times New Roman"/>
                                <w:b/>
                                <w:sz w:val="28"/>
                              </w:rPr>
                            </w:pPr>
                          </w:p>
                          <w:p w:rsidR="008978D0" w:rsidRPr="00DE0DE7" w:rsidRDefault="008978D0" w:rsidP="00ED76A8">
                            <w:pPr>
                              <w:jc w:val="center"/>
                              <w:rPr>
                                <w:rFonts w:ascii="Times New Roman" w:hAnsi="Times New Roman" w:cs="Times New Roman"/>
                                <w:b/>
                                <w:sz w:val="28"/>
                              </w:rPr>
                            </w:pPr>
                          </w:p>
                          <w:p w:rsidR="00ED76A8" w:rsidRPr="00DE0DE7" w:rsidRDefault="00793235" w:rsidP="00ED76A8">
                            <w:pPr>
                              <w:jc w:val="center"/>
                              <w:rPr>
                                <w:rFonts w:ascii="Times New Roman" w:hAnsi="Times New Roman" w:cs="Times New Roman"/>
                                <w:b/>
                                <w:sz w:val="28"/>
                              </w:rPr>
                            </w:pPr>
                            <w:r>
                              <w:rPr>
                                <w:rFonts w:ascii="Times New Roman" w:hAnsi="Times New Roman" w:cs="Times New Roman"/>
                                <w:b/>
                                <w:sz w:val="28"/>
                              </w:rPr>
                              <w:t>Phạm Ngọc Nhi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 o:spid="_x0000_s1027" type="#_x0000_t202" style="position:absolute;left:0;text-align:left;margin-left:266.7pt;margin-top:64.7pt;width:234pt;height:16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BJ3uAIAAMMFAAAOAAAAZHJzL2Uyb0RvYy54bWysVFtv2yAUfp+0/4B4d3wZudiqUzVxPE3q&#10;LlK7H0BsHKPZ4AGJ3VX77zvgJE1bTZq28YDgnMN3bh/n6npoG3RgSnMpUhxOAoyYKGTJxS7FX+9z&#10;b4GRNlSUtJGCpfiBaXy9fPvmqu8SFslaNiVTCECETvouxbUxXeL7uqhZS/VEdkyAspKqpQauaueX&#10;ivaA3jZ+FAQzv5eq7JQsmNYgzUYlXjr8qmKF+VxVmhnUpBhiM25Xbt/a3V9e0WSnaFfz4hgG/Yso&#10;WsoFOD1DZdRQtFf8FVTLCyW1rMykkK0vq4oXzOUA2YTBi2zuatoxlwsUR3fnMun/B1t8OnxRiJcp&#10;jghGgrbQo3s2GLSSAwIR1KfvdAJmdx0YmgHk0GeXq+5uZfFNIyHXNRU7dqOU7GtGS4gvtC/9i6cj&#10;jrYg2/6jLMEP3RvpgIZKtbZ4UA4E6NCnh3NvbCwFCKN4Hi4CUBWgi4LpnMDF+qDJ6XmntHnPZIvs&#10;IcUKmu/g6eFWm9H0ZGK9CZnzpgE5TRrxTACYowScw1Ors2G4fj7GQbxZbBbEI9Fs45Egy7ybfE28&#10;WR7Op9m7bL3Owp/Wb0iSmpclE9bNiVsh+bPeHVk+suLMLi0bXlo4G5JWu+26UehAgdu5W8eCXJj5&#10;z8Nw9YJcXqQURiRYRbGXzxZzj+Rk6sXzYOEFYbyKZwGJSZY/T+mWC/bvKaE+xfE0mo5s+m1ugVuv&#10;c6NJyw1Mj4a3KQZuwLJGNLEc3IjSnQ3lzXi+KIUN/6kU0O5Tox1jLUlHupphO7jP4ehs2byV5QNQ&#10;WEkgGJARJh8caql+YNTDFEmx/r6nimHUfBDwDeKQEDt23IVM5xFc1KVme6mhogCoFBuMxuPajKNq&#10;3ym+q8HT+PGEvIGvU3FH6qeojh8OJoXL7TjV7Ci6vDurp9m7/AUAAP//AwBQSwMEFAAGAAgAAAAh&#10;AB8yywzeAAAADAEAAA8AAABkcnMvZG93bnJldi54bWxMj8FuwjAQRO+V+AdrK/VWbCBBkMZBqFWv&#10;rQotUm8mXpKo8TqKDUn/vsup3GY1T7Mz+WZ0rbhgHxpPGmZTBQKp9LahSsPn/vVxBSJEQ9a0nlDD&#10;LwbYFJO73GTWD/SBl12sBIdQyIyGOsYukzKUNToTpr5DYu/ke2cin30lbW8GDnetnCu1lM40xB9q&#10;0+FzjeXP7uw0fL2dvg+Jeq9eXNoNflSS3Fpq/XA/bp9ARBzjPwzX+lwdCu509GeyQbQa0sUiYZSN&#10;+ZrFlVBqxuqoIUnZk0Uub0cUfwAAAP//AwBQSwECLQAUAAYACAAAACEAtoM4kv4AAADhAQAAEwAA&#10;AAAAAAAAAAAAAAAAAAAAW0NvbnRlbnRfVHlwZXNdLnhtbFBLAQItABQABgAIAAAAIQA4/SH/1gAA&#10;AJQBAAALAAAAAAAAAAAAAAAAAC8BAABfcmVscy8ucmVsc1BLAQItABQABgAIAAAAIQBliBJ3uAIA&#10;AMMFAAAOAAAAAAAAAAAAAAAAAC4CAABkcnMvZTJvRG9jLnhtbFBLAQItABQABgAIAAAAIQAfMssM&#10;3gAAAAwBAAAPAAAAAAAAAAAAAAAAABIFAABkcnMvZG93bnJldi54bWxQSwUGAAAAAAQABADzAAAA&#10;HQYAAAAA&#10;" filled="f" stroked="f">
                <v:textbox>
                  <w:txbxContent>
                    <w:p w:rsidR="00ED76A8" w:rsidRPr="006F0732" w:rsidRDefault="00ED76A8" w:rsidP="00ED76A8">
                      <w:pPr>
                        <w:jc w:val="center"/>
                        <w:rPr>
                          <w:rFonts w:ascii="Times New Roman" w:hAnsi="Times New Roman" w:cs="Times New Roman"/>
                          <w:b/>
                          <w:sz w:val="28"/>
                        </w:rPr>
                      </w:pPr>
                      <w:r>
                        <w:rPr>
                          <w:rFonts w:ascii="Times New Roman" w:hAnsi="Times New Roman" w:cs="Times New Roman"/>
                          <w:b/>
                          <w:sz w:val="28"/>
                        </w:rPr>
                        <w:t xml:space="preserve">KT. </w:t>
                      </w:r>
                      <w:r w:rsidRPr="006F0732">
                        <w:rPr>
                          <w:rFonts w:ascii="Times New Roman" w:hAnsi="Times New Roman" w:cs="Times New Roman"/>
                          <w:b/>
                          <w:sz w:val="28"/>
                        </w:rPr>
                        <w:t>TRƯỞNG PHÒNG</w:t>
                      </w:r>
                    </w:p>
                    <w:p w:rsidR="00ED76A8" w:rsidRPr="006F0732" w:rsidRDefault="00ED76A8" w:rsidP="00ED76A8">
                      <w:pPr>
                        <w:jc w:val="center"/>
                        <w:rPr>
                          <w:rFonts w:ascii="Times New Roman" w:hAnsi="Times New Roman" w:cs="Times New Roman"/>
                        </w:rPr>
                      </w:pPr>
                      <w:r>
                        <w:rPr>
                          <w:rFonts w:ascii="Times New Roman" w:hAnsi="Times New Roman" w:cs="Times New Roman"/>
                          <w:b/>
                          <w:sz w:val="28"/>
                        </w:rPr>
                        <w:t xml:space="preserve">PHÓ </w:t>
                      </w:r>
                      <w:r w:rsidRPr="006F0732">
                        <w:rPr>
                          <w:rFonts w:ascii="Times New Roman" w:hAnsi="Times New Roman" w:cs="Times New Roman"/>
                          <w:b/>
                          <w:sz w:val="28"/>
                        </w:rPr>
                        <w:t>TRƯỞNG PHÒNG</w:t>
                      </w:r>
                    </w:p>
                    <w:p w:rsidR="00ED76A8" w:rsidRPr="006F0732" w:rsidRDefault="00ED76A8" w:rsidP="00ED76A8">
                      <w:pPr>
                        <w:jc w:val="center"/>
                        <w:rPr>
                          <w:rFonts w:ascii="Times New Roman" w:hAnsi="Times New Roman" w:cs="Times New Roman"/>
                        </w:rPr>
                      </w:pPr>
                    </w:p>
                    <w:p w:rsidR="00ED76A8" w:rsidRPr="006F0732" w:rsidRDefault="00ED76A8" w:rsidP="00ED76A8">
                      <w:pPr>
                        <w:jc w:val="center"/>
                        <w:rPr>
                          <w:rFonts w:ascii="Times New Roman" w:hAnsi="Times New Roman" w:cs="Times New Roman"/>
                        </w:rPr>
                      </w:pPr>
                    </w:p>
                    <w:p w:rsidR="00ED76A8" w:rsidRPr="006F0732" w:rsidRDefault="00ED76A8" w:rsidP="00ED76A8">
                      <w:pPr>
                        <w:jc w:val="center"/>
                        <w:rPr>
                          <w:rFonts w:ascii="Times New Roman" w:hAnsi="Times New Roman" w:cs="Times New Roman"/>
                        </w:rPr>
                      </w:pPr>
                    </w:p>
                    <w:p w:rsidR="00ED76A8" w:rsidRDefault="00ED76A8" w:rsidP="00ED76A8">
                      <w:pPr>
                        <w:jc w:val="center"/>
                        <w:rPr>
                          <w:rFonts w:ascii="Times New Roman" w:hAnsi="Times New Roman" w:cs="Times New Roman"/>
                          <w:b/>
                          <w:sz w:val="28"/>
                        </w:rPr>
                      </w:pPr>
                    </w:p>
                    <w:p w:rsidR="008978D0" w:rsidRPr="00DE0DE7" w:rsidRDefault="008978D0" w:rsidP="00ED76A8">
                      <w:pPr>
                        <w:jc w:val="center"/>
                        <w:rPr>
                          <w:rFonts w:ascii="Times New Roman" w:hAnsi="Times New Roman" w:cs="Times New Roman"/>
                          <w:b/>
                          <w:sz w:val="28"/>
                        </w:rPr>
                      </w:pPr>
                    </w:p>
                    <w:p w:rsidR="00ED76A8" w:rsidRPr="00DE0DE7" w:rsidRDefault="00793235" w:rsidP="00ED76A8">
                      <w:pPr>
                        <w:jc w:val="center"/>
                        <w:rPr>
                          <w:rFonts w:ascii="Times New Roman" w:hAnsi="Times New Roman" w:cs="Times New Roman"/>
                          <w:b/>
                          <w:sz w:val="28"/>
                        </w:rPr>
                      </w:pPr>
                      <w:r>
                        <w:rPr>
                          <w:rFonts w:ascii="Times New Roman" w:hAnsi="Times New Roman" w:cs="Times New Roman"/>
                          <w:b/>
                          <w:sz w:val="28"/>
                        </w:rPr>
                        <w:t>Phạm Ngọc Nhi</w:t>
                      </w:r>
                    </w:p>
                  </w:txbxContent>
                </v:textbox>
              </v:shape>
            </w:pict>
          </mc:Fallback>
        </mc:AlternateContent>
      </w:r>
      <w:r w:rsidR="009B0AEC">
        <w:rPr>
          <w:rFonts w:ascii="Times New Roman" w:eastAsia="Times New Roman" w:hAnsi="Times New Roman" w:cs="Times New Roman"/>
          <w:color w:val="000000"/>
          <w:sz w:val="28"/>
          <w:szCs w:val="28"/>
        </w:rPr>
        <w:t>Trên đây là Kế hoạch triển khai công tác giáo dục ATGT cấp THCS năm học 202</w:t>
      </w:r>
      <w:bookmarkStart w:id="5" w:name="_GoBack"/>
      <w:bookmarkEnd w:id="5"/>
      <w:r w:rsidR="009B0AEC">
        <w:rPr>
          <w:rFonts w:ascii="Times New Roman" w:eastAsia="Times New Roman" w:hAnsi="Times New Roman" w:cs="Times New Roman"/>
          <w:color w:val="000000"/>
          <w:sz w:val="28"/>
          <w:szCs w:val="28"/>
        </w:rPr>
        <w:t>4-2025</w:t>
      </w:r>
      <w:r w:rsidR="008978D0">
        <w:rPr>
          <w:rFonts w:ascii="Times New Roman" w:eastAsia="Times New Roman" w:hAnsi="Times New Roman" w:cs="Times New Roman"/>
          <w:color w:val="000000"/>
          <w:sz w:val="28"/>
          <w:szCs w:val="28"/>
        </w:rPr>
        <w:t xml:space="preserve"> của Phòng GDĐT</w:t>
      </w:r>
      <w:r w:rsidR="009B0AEC">
        <w:rPr>
          <w:rFonts w:ascii="Times New Roman" w:eastAsia="Times New Roman" w:hAnsi="Times New Roman" w:cs="Times New Roman"/>
          <w:color w:val="000000"/>
          <w:sz w:val="28"/>
          <w:szCs w:val="28"/>
        </w:rPr>
        <w:t xml:space="preserve">. Các đơn vị </w:t>
      </w:r>
      <w:r w:rsidR="008978D0">
        <w:rPr>
          <w:rFonts w:ascii="Times New Roman" w:eastAsia="Times New Roman" w:hAnsi="Times New Roman" w:cs="Times New Roman"/>
          <w:color w:val="000000"/>
          <w:sz w:val="28"/>
          <w:szCs w:val="28"/>
        </w:rPr>
        <w:t>nghiêm túc triển khai thực hiện</w:t>
      </w:r>
    </w:p>
    <w:bookmarkEnd w:id="4"/>
    <w:p w:rsidR="00E500A7" w:rsidRDefault="00E500A7" w:rsidP="00FF21BB">
      <w:pPr>
        <w:widowControl w:val="0"/>
        <w:spacing w:line="240" w:lineRule="auto"/>
        <w:ind w:right="-20"/>
        <w:rPr>
          <w:rFonts w:ascii="Times New Roman" w:eastAsia="Times New Roman" w:hAnsi="Times New Roman" w:cs="Times New Roman"/>
          <w:b/>
          <w:bCs/>
          <w:color w:val="000000"/>
          <w:sz w:val="28"/>
          <w:szCs w:val="28"/>
        </w:rPr>
      </w:pPr>
    </w:p>
    <w:sectPr w:rsidR="00E500A7" w:rsidSect="00793235">
      <w:type w:val="nextColumn"/>
      <w:pgSz w:w="11906" w:h="16838" w:code="9"/>
      <w:pgMar w:top="1134" w:right="1134" w:bottom="1134" w:left="1701" w:header="0" w:footer="0" w:gutter="0"/>
      <w:cols w:num="2" w:space="708" w:equalWidth="0">
        <w:col w:w="4852" w:space="1077"/>
        <w:col w:w="3141" w:space="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
  <w:rsids>
    <w:rsidRoot w:val="00E500A7"/>
    <w:rsid w:val="00285A46"/>
    <w:rsid w:val="002F1025"/>
    <w:rsid w:val="00793235"/>
    <w:rsid w:val="008978D0"/>
    <w:rsid w:val="00970975"/>
    <w:rsid w:val="009B0AEC"/>
    <w:rsid w:val="00AC33BE"/>
    <w:rsid w:val="00B546F5"/>
    <w:rsid w:val="00D6750B"/>
    <w:rsid w:val="00D9783D"/>
    <w:rsid w:val="00E500A7"/>
    <w:rsid w:val="00EA5831"/>
    <w:rsid w:val="00ED76A8"/>
    <w:rsid w:val="00FE6BF3"/>
    <w:rsid w:val="00FF1B6E"/>
    <w:rsid w:val="00FF21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US" w:eastAsia="en-US" w:bidi="ar-SA"/>
      </w:rPr>
    </w:rPrDefault>
    <w:pPrDefault>
      <w:pPr>
        <w:spacing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C33B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US" w:eastAsia="en-US" w:bidi="ar-SA"/>
      </w:rPr>
    </w:rPrDefault>
    <w:pPrDefault>
      <w:pPr>
        <w:spacing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C33B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drive.google.com/drive/folders/1flYe37VCZj2g7GnVAvNPIV5MeeUtXqs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5</Pages>
  <Words>1033</Words>
  <Characters>5893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HạnhPT</cp:lastModifiedBy>
  <cp:revision>12</cp:revision>
  <dcterms:created xsi:type="dcterms:W3CDTF">2024-09-23T09:04:00Z</dcterms:created>
  <dcterms:modified xsi:type="dcterms:W3CDTF">2024-09-24T01:43:00Z</dcterms:modified>
</cp:coreProperties>
</file>